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3" w:rsidRDefault="00F95265" w:rsidP="00051AB7">
      <w:pPr>
        <w:ind w:left="284"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-465455</wp:posOffset>
            </wp:positionV>
            <wp:extent cx="1152525" cy="1628775"/>
            <wp:effectExtent l="0" t="0" r="0" b="0"/>
            <wp:wrapNone/>
            <wp:docPr id="9" name="Рисунок 1" descr="C:\Users\AACE~1\AppData\Local\Temp\Rar$DRa0.148\герб нсо\novosibirskaya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CE~1\AppData\Local\Temp\Rar$DRa0.148\герб нсо\novosibirskaya_co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-93980</wp:posOffset>
            </wp:positionV>
            <wp:extent cx="1343025" cy="685800"/>
            <wp:effectExtent l="19050" t="0" r="9525" b="0"/>
            <wp:wrapNone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-36830</wp:posOffset>
            </wp:positionV>
            <wp:extent cx="1809750" cy="733425"/>
            <wp:effectExtent l="19050" t="0" r="0" b="0"/>
            <wp:wrapNone/>
            <wp:docPr id="1" name="Рисунок 1" descr="cid:712A99C7-B6E3-4D9A-8271-94093552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712A99C7-B6E3-4D9A-8271-940935525077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-93980</wp:posOffset>
            </wp:positionV>
            <wp:extent cx="1419225" cy="704850"/>
            <wp:effectExtent l="19050" t="0" r="9525" b="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10795</wp:posOffset>
            </wp:positionV>
            <wp:extent cx="1428750" cy="485775"/>
            <wp:effectExtent l="19050" t="0" r="0" b="0"/>
            <wp:wrapNone/>
            <wp:docPr id="5" name="Рисунок 5" descr="M:\ИНКО 2017\Мероприятия\Семинар Технопарк\____\logo_ar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ИНКО 2017\Мероприятия\Семинар Технопарк\____\logo_aris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5FB" w:rsidRPr="00EC6583" w:rsidRDefault="00EC6583" w:rsidP="00051AB7">
      <w:pPr>
        <w:ind w:left="284" w:firstLine="567"/>
        <w:jc w:val="both"/>
      </w:pPr>
      <w:r>
        <w:t xml:space="preserve">                                               </w:t>
      </w:r>
    </w:p>
    <w:p w:rsidR="00961858" w:rsidRDefault="00961858" w:rsidP="00EC6583">
      <w:pPr>
        <w:ind w:left="284" w:firstLine="567"/>
        <w:jc w:val="both"/>
      </w:pPr>
    </w:p>
    <w:p w:rsidR="00961858" w:rsidRDefault="00961858" w:rsidP="00EC6583">
      <w:pPr>
        <w:ind w:left="284" w:firstLine="567"/>
        <w:jc w:val="both"/>
      </w:pPr>
    </w:p>
    <w:p w:rsidR="00961858" w:rsidRDefault="00961858" w:rsidP="00EC6583">
      <w:pPr>
        <w:ind w:left="284" w:firstLine="567"/>
        <w:jc w:val="both"/>
        <w:rPr>
          <w:sz w:val="26"/>
          <w:szCs w:val="26"/>
        </w:rPr>
      </w:pPr>
    </w:p>
    <w:p w:rsidR="005C1C27" w:rsidRPr="007C0089" w:rsidRDefault="00241FE9" w:rsidP="00A82BD2">
      <w:pPr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>Серия мероприятий</w:t>
      </w:r>
    </w:p>
    <w:p w:rsidR="008D0D95" w:rsidRPr="007C0089" w:rsidRDefault="002937F1" w:rsidP="008D0D95">
      <w:pPr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 xml:space="preserve"> </w:t>
      </w:r>
      <w:r w:rsidR="00A82BD2" w:rsidRPr="007C0089">
        <w:rPr>
          <w:b/>
          <w:sz w:val="28"/>
          <w:szCs w:val="28"/>
        </w:rPr>
        <w:t>«</w:t>
      </w:r>
      <w:r w:rsidR="008D0D95" w:rsidRPr="007C0089">
        <w:rPr>
          <w:b/>
          <w:sz w:val="28"/>
          <w:szCs w:val="28"/>
        </w:rPr>
        <w:t>Интеллектуальная собственность и договоры:</w:t>
      </w:r>
    </w:p>
    <w:p w:rsidR="00A82BD2" w:rsidRPr="007C0089" w:rsidRDefault="008D0D95" w:rsidP="008D0D95">
      <w:pPr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>сопровождение выхода на зарубежные рынки</w:t>
      </w:r>
      <w:r w:rsidR="00A82BD2" w:rsidRPr="007C0089">
        <w:rPr>
          <w:b/>
          <w:sz w:val="28"/>
          <w:szCs w:val="28"/>
        </w:rPr>
        <w:t>»</w:t>
      </w:r>
    </w:p>
    <w:p w:rsidR="00F95265" w:rsidRPr="007C0089" w:rsidRDefault="00F95265" w:rsidP="008D0D95">
      <w:pPr>
        <w:jc w:val="center"/>
        <w:rPr>
          <w:b/>
          <w:sz w:val="28"/>
          <w:szCs w:val="28"/>
        </w:rPr>
      </w:pPr>
    </w:p>
    <w:p w:rsidR="00241FE9" w:rsidRPr="007C0089" w:rsidRDefault="00162887" w:rsidP="008D0D95">
      <w:pPr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>День 2 – 31.05.2017  с 10:00 до 14</w:t>
      </w:r>
      <w:r w:rsidR="00241FE9" w:rsidRPr="007C0089">
        <w:rPr>
          <w:b/>
          <w:sz w:val="28"/>
          <w:szCs w:val="28"/>
        </w:rPr>
        <w:t xml:space="preserve">:00 </w:t>
      </w:r>
    </w:p>
    <w:p w:rsidR="00241FE9" w:rsidRPr="007C0089" w:rsidRDefault="00241FE9" w:rsidP="008D0D95">
      <w:pPr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 xml:space="preserve"> Место: Николаева 12, Этаж 2, </w:t>
      </w:r>
      <w:proofErr w:type="spellStart"/>
      <w:proofErr w:type="gramStart"/>
      <w:r w:rsidRPr="007C0089">
        <w:rPr>
          <w:b/>
          <w:sz w:val="28"/>
          <w:szCs w:val="28"/>
        </w:rPr>
        <w:t>Конференц</w:t>
      </w:r>
      <w:proofErr w:type="spellEnd"/>
      <w:r w:rsidRPr="007C0089">
        <w:rPr>
          <w:b/>
          <w:sz w:val="28"/>
          <w:szCs w:val="28"/>
        </w:rPr>
        <w:t xml:space="preserve"> зал</w:t>
      </w:r>
      <w:proofErr w:type="gramEnd"/>
      <w:r w:rsidRPr="007C0089">
        <w:rPr>
          <w:b/>
          <w:sz w:val="28"/>
          <w:szCs w:val="28"/>
        </w:rPr>
        <w:t xml:space="preserve"> </w:t>
      </w:r>
      <w:r w:rsidR="00F95265" w:rsidRPr="007C0089">
        <w:rPr>
          <w:b/>
          <w:sz w:val="28"/>
          <w:szCs w:val="28"/>
        </w:rPr>
        <w:t>№</w:t>
      </w:r>
      <w:r w:rsidRPr="007C0089">
        <w:rPr>
          <w:b/>
          <w:sz w:val="28"/>
          <w:szCs w:val="28"/>
        </w:rPr>
        <w:t xml:space="preserve">1 </w:t>
      </w:r>
    </w:p>
    <w:p w:rsidR="002937F1" w:rsidRPr="007C0089" w:rsidRDefault="002937F1" w:rsidP="00961858">
      <w:pPr>
        <w:ind w:firstLine="567"/>
        <w:contextualSpacing/>
        <w:jc w:val="center"/>
        <w:rPr>
          <w:b/>
          <w:sz w:val="28"/>
          <w:szCs w:val="28"/>
        </w:rPr>
      </w:pPr>
    </w:p>
    <w:p w:rsidR="00F95265" w:rsidRPr="007C0089" w:rsidRDefault="00241FE9" w:rsidP="00241FE9">
      <w:pPr>
        <w:pStyle w:val="a3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 xml:space="preserve">Семинар </w:t>
      </w:r>
      <w:r w:rsidR="00162887" w:rsidRPr="007C0089">
        <w:rPr>
          <w:b/>
          <w:sz w:val="28"/>
          <w:szCs w:val="28"/>
        </w:rPr>
        <w:t xml:space="preserve">«Мировые стандарты ведения </w:t>
      </w:r>
      <w:proofErr w:type="gramStart"/>
      <w:r w:rsidR="00162887" w:rsidRPr="007C0089">
        <w:rPr>
          <w:b/>
          <w:sz w:val="28"/>
          <w:szCs w:val="28"/>
        </w:rPr>
        <w:t>ИТ</w:t>
      </w:r>
      <w:proofErr w:type="gramEnd"/>
      <w:r w:rsidR="00162887" w:rsidRPr="007C0089">
        <w:rPr>
          <w:b/>
          <w:sz w:val="28"/>
          <w:szCs w:val="28"/>
        </w:rPr>
        <w:t xml:space="preserve"> бизнеса. </w:t>
      </w:r>
    </w:p>
    <w:p w:rsidR="00241FE9" w:rsidRPr="007C0089" w:rsidRDefault="00162887" w:rsidP="00241FE9">
      <w:pPr>
        <w:pStyle w:val="a3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7C0089">
        <w:rPr>
          <w:b/>
          <w:sz w:val="28"/>
          <w:szCs w:val="28"/>
        </w:rPr>
        <w:t>Оформление отношений с сотрудниками, партнерами, клиентами»</w:t>
      </w:r>
    </w:p>
    <w:p w:rsidR="00241FE9" w:rsidRDefault="00241FE9" w:rsidP="00B20082">
      <w:pPr>
        <w:ind w:firstLine="567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162887" w:rsidRPr="00F95265" w:rsidRDefault="00162887" w:rsidP="00F95265">
      <w:pPr>
        <w:contextualSpacing/>
        <w:jc w:val="both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>Э</w:t>
      </w:r>
      <w:r w:rsidR="00F95265" w:rsidRPr="00F95265">
        <w:rPr>
          <w:b/>
          <w:sz w:val="26"/>
          <w:szCs w:val="26"/>
        </w:rPr>
        <w:t>КСПЕРТЫ</w:t>
      </w:r>
      <w:r w:rsidR="00241FE9" w:rsidRPr="00F95265">
        <w:rPr>
          <w:b/>
          <w:sz w:val="26"/>
          <w:szCs w:val="26"/>
        </w:rPr>
        <w:t xml:space="preserve">: </w:t>
      </w:r>
    </w:p>
    <w:p w:rsidR="00162887" w:rsidRPr="007C0089" w:rsidRDefault="00162887" w:rsidP="007C0089">
      <w:pPr>
        <w:contextualSpacing/>
        <w:jc w:val="both"/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>Леонид Гурьев</w:t>
      </w:r>
    </w:p>
    <w:p w:rsidR="00162887" w:rsidRPr="00F95265" w:rsidRDefault="00162887" w:rsidP="00162887">
      <w:pPr>
        <w:rPr>
          <w:sz w:val="24"/>
          <w:szCs w:val="24"/>
        </w:rPr>
      </w:pPr>
      <w:r w:rsidRPr="00F95265">
        <w:rPr>
          <w:sz w:val="24"/>
          <w:szCs w:val="24"/>
        </w:rPr>
        <w:t>Адвокат, патентный поверенный США, партнер компании MG-IP</w:t>
      </w:r>
      <w:r w:rsidR="00AE5CD1">
        <w:rPr>
          <w:sz w:val="24"/>
          <w:szCs w:val="24"/>
        </w:rPr>
        <w:t>.</w:t>
      </w:r>
    </w:p>
    <w:p w:rsidR="00F95265" w:rsidRDefault="00F95265" w:rsidP="00162887">
      <w:pPr>
        <w:rPr>
          <w:b/>
          <w:sz w:val="28"/>
          <w:szCs w:val="28"/>
        </w:rPr>
      </w:pPr>
    </w:p>
    <w:p w:rsidR="00162887" w:rsidRPr="007C0089" w:rsidRDefault="00162887" w:rsidP="007C0089">
      <w:pPr>
        <w:contextualSpacing/>
        <w:jc w:val="both"/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>Татьяна Гаврилюк</w:t>
      </w:r>
    </w:p>
    <w:p w:rsidR="00162887" w:rsidRPr="00F95265" w:rsidRDefault="00F95265" w:rsidP="00F95265">
      <w:pPr>
        <w:rPr>
          <w:sz w:val="24"/>
          <w:szCs w:val="24"/>
        </w:rPr>
      </w:pPr>
      <w:r w:rsidRPr="00F95265">
        <w:rPr>
          <w:sz w:val="24"/>
          <w:szCs w:val="24"/>
        </w:rPr>
        <w:t>Ч</w:t>
      </w:r>
      <w:r w:rsidR="00162887" w:rsidRPr="00F95265">
        <w:rPr>
          <w:sz w:val="24"/>
          <w:szCs w:val="24"/>
        </w:rPr>
        <w:t xml:space="preserve">астнопрактикующий юрист с опытом работы в крупных российских и международных компаниях (Сибирьтелеком, Ростелеком, 2GIS). Специализируется в области структуризации бизнеса и решения любых корпоративных вопросов, реализации проектов с выводом </w:t>
      </w:r>
      <w:proofErr w:type="gramStart"/>
      <w:r w:rsidR="00162887" w:rsidRPr="00F95265">
        <w:rPr>
          <w:sz w:val="24"/>
          <w:szCs w:val="24"/>
        </w:rPr>
        <w:t>ИТ</w:t>
      </w:r>
      <w:proofErr w:type="gramEnd"/>
      <w:r w:rsidR="00162887" w:rsidRPr="00F95265">
        <w:rPr>
          <w:sz w:val="24"/>
          <w:szCs w:val="24"/>
        </w:rPr>
        <w:t xml:space="preserve"> продуктов на рос</w:t>
      </w:r>
      <w:r w:rsidRPr="00F95265">
        <w:rPr>
          <w:sz w:val="24"/>
          <w:szCs w:val="24"/>
        </w:rPr>
        <w:t>сийский</w:t>
      </w:r>
      <w:r w:rsidR="00162887" w:rsidRPr="00F95265">
        <w:rPr>
          <w:sz w:val="24"/>
          <w:szCs w:val="24"/>
        </w:rPr>
        <w:t xml:space="preserve"> и зарубежные рынки, законодательства о защите конкуренции.</w:t>
      </w:r>
    </w:p>
    <w:p w:rsidR="00162887" w:rsidRDefault="00162887" w:rsidP="00162887">
      <w:pPr>
        <w:contextualSpacing/>
        <w:jc w:val="both"/>
      </w:pPr>
    </w:p>
    <w:p w:rsidR="00162887" w:rsidRPr="007C0089" w:rsidRDefault="00162887" w:rsidP="00162887">
      <w:pPr>
        <w:contextualSpacing/>
        <w:jc w:val="both"/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 xml:space="preserve">Анфиса </w:t>
      </w:r>
      <w:proofErr w:type="spellStart"/>
      <w:r w:rsidRPr="007C0089">
        <w:rPr>
          <w:b/>
          <w:sz w:val="26"/>
          <w:szCs w:val="26"/>
        </w:rPr>
        <w:t>Кокорина</w:t>
      </w:r>
      <w:proofErr w:type="spellEnd"/>
    </w:p>
    <w:p w:rsidR="00162887" w:rsidRPr="00F95265" w:rsidRDefault="00162887" w:rsidP="00F95265">
      <w:pPr>
        <w:rPr>
          <w:sz w:val="24"/>
          <w:szCs w:val="24"/>
        </w:rPr>
      </w:pPr>
      <w:r w:rsidRPr="00F95265">
        <w:rPr>
          <w:sz w:val="24"/>
          <w:szCs w:val="24"/>
        </w:rPr>
        <w:t>Ведущий юрист ООО «ИНКО», специализируется на разработке договоров для IT компаний, регистрации программ для ЭВМ, Баз данных, охране промышленных образцов</w:t>
      </w:r>
      <w:r w:rsidR="00F95265" w:rsidRPr="00F95265">
        <w:rPr>
          <w:sz w:val="24"/>
          <w:szCs w:val="24"/>
        </w:rPr>
        <w:t>.</w:t>
      </w:r>
    </w:p>
    <w:p w:rsidR="00162887" w:rsidRDefault="00162887" w:rsidP="00162887">
      <w:pPr>
        <w:contextualSpacing/>
        <w:jc w:val="both"/>
      </w:pPr>
    </w:p>
    <w:p w:rsidR="00162887" w:rsidRPr="007C0089" w:rsidRDefault="00162887" w:rsidP="00162887">
      <w:pPr>
        <w:contextualSpacing/>
        <w:jc w:val="both"/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 xml:space="preserve">Екатерина </w:t>
      </w:r>
      <w:proofErr w:type="spellStart"/>
      <w:r w:rsidRPr="007C0089">
        <w:rPr>
          <w:b/>
          <w:sz w:val="26"/>
          <w:szCs w:val="26"/>
        </w:rPr>
        <w:t>Шехтман</w:t>
      </w:r>
      <w:proofErr w:type="spellEnd"/>
      <w:r w:rsidRPr="007C0089">
        <w:rPr>
          <w:b/>
          <w:sz w:val="26"/>
          <w:szCs w:val="26"/>
        </w:rPr>
        <w:t xml:space="preserve"> </w:t>
      </w:r>
    </w:p>
    <w:p w:rsidR="00162887" w:rsidRPr="004449D3" w:rsidRDefault="00162887" w:rsidP="00F95265">
      <w:pPr>
        <w:rPr>
          <w:sz w:val="24"/>
          <w:szCs w:val="24"/>
        </w:rPr>
      </w:pPr>
      <w:r w:rsidRPr="00F95265">
        <w:rPr>
          <w:sz w:val="24"/>
          <w:szCs w:val="24"/>
        </w:rPr>
        <w:t>Управляющий партнер ООО «ИНКО», патентный поверенный</w:t>
      </w:r>
      <w:r w:rsidR="00F95265">
        <w:rPr>
          <w:sz w:val="24"/>
          <w:szCs w:val="24"/>
        </w:rPr>
        <w:t xml:space="preserve"> РФ</w:t>
      </w:r>
      <w:r w:rsidRPr="00F95265">
        <w:rPr>
          <w:sz w:val="24"/>
          <w:szCs w:val="24"/>
        </w:rPr>
        <w:t>,</w:t>
      </w:r>
      <w:r w:rsidR="00F95265">
        <w:rPr>
          <w:sz w:val="24"/>
          <w:szCs w:val="24"/>
        </w:rPr>
        <w:t xml:space="preserve"> Евразийский патентный поверенный, </w:t>
      </w:r>
      <w:r w:rsidR="00F95265">
        <w:rPr>
          <w:sz w:val="24"/>
          <w:szCs w:val="24"/>
          <w:lang w:val="en-US"/>
        </w:rPr>
        <w:t>LL</w:t>
      </w:r>
      <w:r w:rsidR="00F95265" w:rsidRPr="00F95265">
        <w:rPr>
          <w:sz w:val="24"/>
          <w:szCs w:val="24"/>
        </w:rPr>
        <w:t>.</w:t>
      </w:r>
      <w:r w:rsidR="00F95265">
        <w:rPr>
          <w:sz w:val="24"/>
          <w:szCs w:val="24"/>
          <w:lang w:val="en-US"/>
        </w:rPr>
        <w:t>M</w:t>
      </w:r>
      <w:r w:rsidR="004449D3">
        <w:rPr>
          <w:sz w:val="24"/>
          <w:szCs w:val="24"/>
        </w:rPr>
        <w:t>.</w:t>
      </w:r>
    </w:p>
    <w:p w:rsidR="002937F1" w:rsidRDefault="00051AB7" w:rsidP="00961858">
      <w:pPr>
        <w:ind w:firstLine="567"/>
        <w:contextualSpacing/>
        <w:jc w:val="center"/>
        <w:rPr>
          <w:b/>
          <w:sz w:val="32"/>
          <w:szCs w:val="32"/>
        </w:rPr>
      </w:pPr>
      <w:r w:rsidRPr="00961858">
        <w:rPr>
          <w:b/>
          <w:sz w:val="32"/>
          <w:szCs w:val="32"/>
        </w:rPr>
        <w:t>П</w:t>
      </w:r>
      <w:r w:rsidR="00F95265">
        <w:rPr>
          <w:b/>
          <w:sz w:val="32"/>
          <w:szCs w:val="32"/>
        </w:rPr>
        <w:t>РОГРАММА</w:t>
      </w:r>
      <w:r w:rsidRPr="00961858">
        <w:rPr>
          <w:b/>
          <w:sz w:val="32"/>
          <w:szCs w:val="32"/>
        </w:rPr>
        <w:t>:</w:t>
      </w:r>
    </w:p>
    <w:p w:rsidR="00100994" w:rsidRPr="00162887" w:rsidRDefault="00162887" w:rsidP="007C0089">
      <w:pPr>
        <w:rPr>
          <w:b/>
          <w:sz w:val="26"/>
          <w:szCs w:val="26"/>
        </w:rPr>
      </w:pPr>
      <w:r>
        <w:rPr>
          <w:b/>
          <w:sz w:val="26"/>
          <w:szCs w:val="26"/>
        </w:rPr>
        <w:t>09:30 – 10</w:t>
      </w:r>
      <w:r w:rsidR="00241FE9">
        <w:rPr>
          <w:b/>
          <w:sz w:val="26"/>
          <w:szCs w:val="26"/>
        </w:rPr>
        <w:t xml:space="preserve">:00 </w:t>
      </w:r>
      <w:r w:rsidR="00241FE9" w:rsidRPr="004449D3">
        <w:rPr>
          <w:b/>
          <w:sz w:val="26"/>
          <w:szCs w:val="26"/>
        </w:rPr>
        <w:t>– Регистрация</w:t>
      </w:r>
    </w:p>
    <w:p w:rsidR="004449D3" w:rsidRDefault="00F95265" w:rsidP="007C0089">
      <w:pPr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>10:00 – 11:00</w:t>
      </w:r>
    </w:p>
    <w:p w:rsidR="00100994" w:rsidRPr="00F95265" w:rsidRDefault="00162887" w:rsidP="004449D3">
      <w:pPr>
        <w:ind w:left="284"/>
        <w:contextualSpacing/>
        <w:jc w:val="both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>Леонид Гурьев</w:t>
      </w:r>
    </w:p>
    <w:p w:rsidR="005C1C27" w:rsidRDefault="005C1C27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Выбор юрисдикции для ведения ИТ бизнеса – финансовые и правовые вопросы, </w:t>
      </w:r>
    </w:p>
    <w:p w:rsidR="00162887" w:rsidRDefault="00162887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-Как вести бизнес в США, </w:t>
      </w:r>
    </w:p>
    <w:p w:rsidR="00162887" w:rsidRDefault="00162887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выбор штата для ведения бизнеса. </w:t>
      </w:r>
    </w:p>
    <w:p w:rsidR="00AE5CD1" w:rsidRDefault="00AE5CD1" w:rsidP="004449D3">
      <w:pPr>
        <w:ind w:left="284"/>
        <w:contextualSpacing/>
        <w:jc w:val="both"/>
        <w:rPr>
          <w:b/>
          <w:sz w:val="26"/>
          <w:szCs w:val="26"/>
        </w:rPr>
      </w:pPr>
    </w:p>
    <w:p w:rsidR="00162887" w:rsidRPr="00F95265" w:rsidRDefault="00162887" w:rsidP="004449D3">
      <w:pPr>
        <w:ind w:left="284"/>
        <w:contextualSpacing/>
        <w:jc w:val="both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>Татьяна Гаврилюк</w:t>
      </w:r>
    </w:p>
    <w:p w:rsidR="00162887" w:rsidRDefault="00162887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Особенности выбора юрисдикции при работе с европейскими странами, </w:t>
      </w:r>
    </w:p>
    <w:p w:rsidR="00162887" w:rsidRDefault="00162887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Налоговые особенности разных стран. </w:t>
      </w:r>
    </w:p>
    <w:p w:rsidR="00F95265" w:rsidRDefault="00F95265" w:rsidP="00162887">
      <w:pPr>
        <w:rPr>
          <w:sz w:val="26"/>
          <w:szCs w:val="26"/>
        </w:rPr>
      </w:pPr>
    </w:p>
    <w:p w:rsidR="007C0089" w:rsidRDefault="007C0089" w:rsidP="004449D3">
      <w:pPr>
        <w:rPr>
          <w:b/>
          <w:sz w:val="26"/>
          <w:szCs w:val="26"/>
        </w:rPr>
      </w:pPr>
    </w:p>
    <w:p w:rsidR="007C0089" w:rsidRDefault="007C0089" w:rsidP="004449D3">
      <w:pPr>
        <w:rPr>
          <w:b/>
          <w:sz w:val="26"/>
          <w:szCs w:val="26"/>
        </w:rPr>
      </w:pPr>
    </w:p>
    <w:p w:rsidR="004449D3" w:rsidRPr="007C0089" w:rsidRDefault="00162887" w:rsidP="004449D3">
      <w:pPr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lastRenderedPageBreak/>
        <w:t>11:00 – 11:30</w:t>
      </w:r>
    </w:p>
    <w:p w:rsidR="00162887" w:rsidRPr="00F95265" w:rsidRDefault="00162887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 xml:space="preserve">Леонид Гурьев </w:t>
      </w:r>
    </w:p>
    <w:p w:rsidR="00162887" w:rsidRPr="00F95265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887">
        <w:rPr>
          <w:sz w:val="26"/>
          <w:szCs w:val="26"/>
        </w:rPr>
        <w:t xml:space="preserve">Патентование </w:t>
      </w:r>
      <w:r w:rsidR="00162887">
        <w:rPr>
          <w:sz w:val="26"/>
          <w:szCs w:val="26"/>
          <w:lang w:val="en-US"/>
        </w:rPr>
        <w:t>IT</w:t>
      </w:r>
      <w:r w:rsidR="00162887" w:rsidRPr="00F95265">
        <w:rPr>
          <w:sz w:val="26"/>
          <w:szCs w:val="26"/>
        </w:rPr>
        <w:t xml:space="preserve"> </w:t>
      </w:r>
      <w:r w:rsidR="00162887">
        <w:rPr>
          <w:sz w:val="26"/>
          <w:szCs w:val="26"/>
        </w:rPr>
        <w:t>решений в США – особенности и возможности</w:t>
      </w:r>
      <w:r w:rsidR="00186CDB">
        <w:rPr>
          <w:sz w:val="26"/>
          <w:szCs w:val="26"/>
        </w:rPr>
        <w:t xml:space="preserve">, </w:t>
      </w:r>
      <w:r w:rsidR="00186CDB">
        <w:rPr>
          <w:sz w:val="26"/>
          <w:szCs w:val="26"/>
          <w:lang w:val="en-US"/>
        </w:rPr>
        <w:t>trade</w:t>
      </w:r>
      <w:r w:rsidR="00186CDB" w:rsidRPr="00F95265">
        <w:rPr>
          <w:sz w:val="26"/>
          <w:szCs w:val="26"/>
        </w:rPr>
        <w:t xml:space="preserve"> </w:t>
      </w:r>
      <w:r w:rsidR="00186CDB">
        <w:rPr>
          <w:sz w:val="26"/>
          <w:szCs w:val="26"/>
          <w:lang w:val="en-US"/>
        </w:rPr>
        <w:t>secrets</w:t>
      </w:r>
      <w:r w:rsidR="00186CDB" w:rsidRPr="00F95265">
        <w:rPr>
          <w:sz w:val="26"/>
          <w:szCs w:val="26"/>
        </w:rPr>
        <w:t xml:space="preserve">, </w:t>
      </w:r>
      <w:r w:rsidR="00186CDB">
        <w:rPr>
          <w:sz w:val="26"/>
          <w:szCs w:val="26"/>
          <w:lang w:val="en-US"/>
        </w:rPr>
        <w:t>copyright</w:t>
      </w:r>
      <w:r w:rsidR="00F95265">
        <w:rPr>
          <w:sz w:val="26"/>
          <w:szCs w:val="26"/>
        </w:rPr>
        <w:t>.</w:t>
      </w:r>
    </w:p>
    <w:p w:rsidR="004449D3" w:rsidRDefault="00162887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 xml:space="preserve">Екатерина </w:t>
      </w:r>
      <w:proofErr w:type="spellStart"/>
      <w:r w:rsidRPr="00F95265">
        <w:rPr>
          <w:b/>
          <w:sz w:val="26"/>
          <w:szCs w:val="26"/>
        </w:rPr>
        <w:t>Шехтман</w:t>
      </w:r>
      <w:proofErr w:type="spellEnd"/>
    </w:p>
    <w:p w:rsidR="00162887" w:rsidRDefault="00162887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449D3">
        <w:rPr>
          <w:sz w:val="26"/>
          <w:szCs w:val="26"/>
        </w:rPr>
        <w:t>О</w:t>
      </w:r>
      <w:r>
        <w:rPr>
          <w:sz w:val="26"/>
          <w:szCs w:val="26"/>
        </w:rPr>
        <w:t xml:space="preserve">собенности патентования </w:t>
      </w:r>
      <w:r>
        <w:rPr>
          <w:sz w:val="26"/>
          <w:szCs w:val="26"/>
          <w:lang w:val="en-US"/>
        </w:rPr>
        <w:t>IT</w:t>
      </w:r>
      <w:r w:rsidRPr="00F95265">
        <w:rPr>
          <w:sz w:val="26"/>
          <w:szCs w:val="26"/>
        </w:rPr>
        <w:t xml:space="preserve"> </w:t>
      </w:r>
      <w:r w:rsidR="00186CDB">
        <w:rPr>
          <w:sz w:val="26"/>
          <w:szCs w:val="26"/>
        </w:rPr>
        <w:t>решений в России, охрана программ для ЭВМ</w:t>
      </w:r>
      <w:r w:rsidR="00F95265">
        <w:rPr>
          <w:sz w:val="26"/>
          <w:szCs w:val="26"/>
        </w:rPr>
        <w:t>.</w:t>
      </w:r>
    </w:p>
    <w:p w:rsidR="00162887" w:rsidRDefault="00162887" w:rsidP="00162887">
      <w:pPr>
        <w:rPr>
          <w:sz w:val="26"/>
          <w:szCs w:val="26"/>
        </w:rPr>
      </w:pPr>
    </w:p>
    <w:p w:rsidR="00162887" w:rsidRPr="007C0089" w:rsidRDefault="00162887" w:rsidP="00162887">
      <w:pPr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>11:30 – 12:00 – Кофе-брейк</w:t>
      </w:r>
    </w:p>
    <w:p w:rsidR="00162887" w:rsidRDefault="00162887" w:rsidP="00162887">
      <w:pPr>
        <w:rPr>
          <w:sz w:val="26"/>
          <w:szCs w:val="26"/>
        </w:rPr>
      </w:pPr>
    </w:p>
    <w:p w:rsidR="00162887" w:rsidRPr="007C0089" w:rsidRDefault="00162887" w:rsidP="00162887">
      <w:pPr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>12:00 – 12:</w:t>
      </w:r>
      <w:r w:rsidR="00186CDB" w:rsidRPr="007C0089">
        <w:rPr>
          <w:b/>
          <w:sz w:val="26"/>
          <w:szCs w:val="26"/>
        </w:rPr>
        <w:t>4</w:t>
      </w:r>
      <w:r w:rsidRPr="007C0089">
        <w:rPr>
          <w:b/>
          <w:sz w:val="26"/>
          <w:szCs w:val="26"/>
        </w:rPr>
        <w:t xml:space="preserve">0 </w:t>
      </w:r>
    </w:p>
    <w:p w:rsidR="00162887" w:rsidRPr="00186CDB" w:rsidRDefault="00162887" w:rsidP="00162887">
      <w:pPr>
        <w:rPr>
          <w:sz w:val="26"/>
          <w:szCs w:val="26"/>
        </w:rPr>
      </w:pPr>
      <w:r>
        <w:rPr>
          <w:sz w:val="26"/>
          <w:szCs w:val="26"/>
        </w:rPr>
        <w:t xml:space="preserve">Договорные модели ведения бизнеса с партнерами. </w:t>
      </w:r>
      <w:r w:rsidR="00186CDB">
        <w:rPr>
          <w:sz w:val="26"/>
          <w:szCs w:val="26"/>
        </w:rPr>
        <w:t xml:space="preserve"> </w:t>
      </w:r>
      <w:proofErr w:type="gramStart"/>
      <w:r w:rsidR="00186CDB">
        <w:rPr>
          <w:sz w:val="26"/>
          <w:szCs w:val="26"/>
          <w:lang w:val="en-US"/>
        </w:rPr>
        <w:t>SAAS</w:t>
      </w:r>
      <w:r w:rsidR="00186CDB" w:rsidRPr="00F95265">
        <w:rPr>
          <w:sz w:val="26"/>
          <w:szCs w:val="26"/>
        </w:rPr>
        <w:t xml:space="preserve">  </w:t>
      </w:r>
      <w:r w:rsidR="00186CDB">
        <w:rPr>
          <w:sz w:val="26"/>
          <w:szCs w:val="26"/>
        </w:rPr>
        <w:t>как</w:t>
      </w:r>
      <w:proofErr w:type="gramEnd"/>
      <w:r w:rsidR="00186CDB">
        <w:rPr>
          <w:sz w:val="26"/>
          <w:szCs w:val="26"/>
        </w:rPr>
        <w:t xml:space="preserve"> форма договора. Открытые лицензии. </w:t>
      </w:r>
    </w:p>
    <w:p w:rsidR="00162887" w:rsidRPr="00F95265" w:rsidRDefault="00162887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 xml:space="preserve">Леонид Гурьев </w:t>
      </w:r>
    </w:p>
    <w:p w:rsidR="00162887" w:rsidRPr="00F95265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887">
        <w:rPr>
          <w:sz w:val="26"/>
          <w:szCs w:val="26"/>
        </w:rPr>
        <w:t xml:space="preserve">Обязательный комплект документов для соответствия мировым стандартам, </w:t>
      </w:r>
      <w:r w:rsidR="00162887">
        <w:rPr>
          <w:sz w:val="26"/>
          <w:szCs w:val="26"/>
          <w:lang w:val="en-US"/>
        </w:rPr>
        <w:t>Privacy</w:t>
      </w:r>
      <w:r w:rsidR="00162887" w:rsidRPr="00F95265">
        <w:rPr>
          <w:sz w:val="26"/>
          <w:szCs w:val="26"/>
        </w:rPr>
        <w:t xml:space="preserve"> </w:t>
      </w:r>
      <w:r w:rsidR="00162887">
        <w:rPr>
          <w:sz w:val="26"/>
          <w:szCs w:val="26"/>
          <w:lang w:val="en-US"/>
        </w:rPr>
        <w:t>policy</w:t>
      </w:r>
      <w:r w:rsidR="00162887" w:rsidRPr="00F95265">
        <w:rPr>
          <w:sz w:val="26"/>
          <w:szCs w:val="26"/>
        </w:rPr>
        <w:t xml:space="preserve">, </w:t>
      </w:r>
      <w:r w:rsidR="00162887">
        <w:rPr>
          <w:sz w:val="26"/>
          <w:szCs w:val="26"/>
          <w:lang w:val="en-US"/>
        </w:rPr>
        <w:t>NDA</w:t>
      </w:r>
    </w:p>
    <w:p w:rsidR="00186CDB" w:rsidRPr="00F95265" w:rsidRDefault="00186CDB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 xml:space="preserve">Татьяна Гаврилюк </w:t>
      </w:r>
    </w:p>
    <w:p w:rsidR="00186CDB" w:rsidRPr="00F95265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6CDB" w:rsidRPr="00F95265">
        <w:rPr>
          <w:sz w:val="26"/>
          <w:szCs w:val="26"/>
        </w:rPr>
        <w:t xml:space="preserve">Особенности по договорным моделям в Европе, возможности для российских компаний для работы с зарубежными партнерами. Использование </w:t>
      </w:r>
      <w:proofErr w:type="gramStart"/>
      <w:r w:rsidR="00186CDB" w:rsidRPr="00F95265">
        <w:rPr>
          <w:sz w:val="26"/>
          <w:szCs w:val="26"/>
        </w:rPr>
        <w:t>открытого</w:t>
      </w:r>
      <w:proofErr w:type="gramEnd"/>
      <w:r w:rsidR="00186CDB" w:rsidRPr="00F95265">
        <w:rPr>
          <w:sz w:val="26"/>
          <w:szCs w:val="26"/>
        </w:rPr>
        <w:t xml:space="preserve"> ПО. </w:t>
      </w:r>
    </w:p>
    <w:p w:rsidR="00186CDB" w:rsidRPr="00F95265" w:rsidRDefault="00186CDB" w:rsidP="00162887">
      <w:pPr>
        <w:rPr>
          <w:sz w:val="26"/>
          <w:szCs w:val="26"/>
        </w:rPr>
      </w:pPr>
    </w:p>
    <w:p w:rsidR="00186CDB" w:rsidRPr="007C0089" w:rsidRDefault="00186CDB" w:rsidP="00162887">
      <w:pPr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 xml:space="preserve">12:40 – 13:00 </w:t>
      </w:r>
    </w:p>
    <w:p w:rsidR="00186CDB" w:rsidRPr="00F95265" w:rsidRDefault="00186CDB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 xml:space="preserve">Анфиса </w:t>
      </w:r>
      <w:proofErr w:type="spellStart"/>
      <w:r w:rsidRPr="00F95265">
        <w:rPr>
          <w:b/>
          <w:sz w:val="26"/>
          <w:szCs w:val="26"/>
        </w:rPr>
        <w:t>Кокорина</w:t>
      </w:r>
      <w:proofErr w:type="spellEnd"/>
      <w:r w:rsidRPr="00F95265">
        <w:rPr>
          <w:b/>
          <w:sz w:val="26"/>
          <w:szCs w:val="26"/>
        </w:rPr>
        <w:t xml:space="preserve"> </w:t>
      </w:r>
    </w:p>
    <w:p w:rsidR="00186CDB" w:rsidRPr="00F95265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6CDB" w:rsidRPr="00F95265">
        <w:rPr>
          <w:sz w:val="26"/>
          <w:szCs w:val="26"/>
        </w:rPr>
        <w:t xml:space="preserve">Охрана персональных данных в России. </w:t>
      </w:r>
    </w:p>
    <w:p w:rsidR="00186CDB" w:rsidRPr="00F95265" w:rsidRDefault="00F95265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>Татьяна</w:t>
      </w:r>
      <w:r w:rsidR="00186CDB" w:rsidRPr="00F95265">
        <w:rPr>
          <w:b/>
          <w:sz w:val="26"/>
          <w:szCs w:val="26"/>
        </w:rPr>
        <w:t xml:space="preserve"> Гаврилюк </w:t>
      </w:r>
    </w:p>
    <w:p w:rsidR="00186CDB" w:rsidRPr="00F95265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6CDB" w:rsidRPr="00F95265">
        <w:rPr>
          <w:sz w:val="26"/>
          <w:szCs w:val="26"/>
        </w:rPr>
        <w:t xml:space="preserve">Охрана персональных данных при выходе на европейский рынок. </w:t>
      </w:r>
    </w:p>
    <w:p w:rsidR="00186CDB" w:rsidRPr="00F95265" w:rsidRDefault="00186CDB" w:rsidP="004449D3">
      <w:pPr>
        <w:ind w:left="284"/>
        <w:rPr>
          <w:b/>
          <w:sz w:val="26"/>
          <w:szCs w:val="26"/>
        </w:rPr>
      </w:pPr>
      <w:r w:rsidRPr="00F95265">
        <w:rPr>
          <w:b/>
          <w:sz w:val="26"/>
          <w:szCs w:val="26"/>
        </w:rPr>
        <w:t xml:space="preserve">Леонид Гурьев </w:t>
      </w:r>
    </w:p>
    <w:p w:rsidR="00186CDB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6CDB">
        <w:rPr>
          <w:sz w:val="26"/>
          <w:szCs w:val="26"/>
          <w:lang w:val="en-US"/>
        </w:rPr>
        <w:t>Privacy</w:t>
      </w:r>
      <w:r w:rsidR="00186CDB" w:rsidRPr="00F95265">
        <w:rPr>
          <w:sz w:val="26"/>
          <w:szCs w:val="26"/>
        </w:rPr>
        <w:t xml:space="preserve"> </w:t>
      </w:r>
      <w:r w:rsidR="00186CDB">
        <w:rPr>
          <w:sz w:val="26"/>
          <w:szCs w:val="26"/>
          <w:lang w:val="en-US"/>
        </w:rPr>
        <w:t>policy</w:t>
      </w:r>
      <w:r w:rsidR="00186CDB" w:rsidRPr="00F95265">
        <w:rPr>
          <w:sz w:val="26"/>
          <w:szCs w:val="26"/>
        </w:rPr>
        <w:t xml:space="preserve"> – </w:t>
      </w:r>
      <w:r w:rsidR="00186CDB">
        <w:rPr>
          <w:sz w:val="26"/>
          <w:szCs w:val="26"/>
        </w:rPr>
        <w:t xml:space="preserve">особенности в США. </w:t>
      </w:r>
    </w:p>
    <w:p w:rsidR="00186CDB" w:rsidRPr="00F95265" w:rsidRDefault="00186CDB" w:rsidP="00162887">
      <w:pPr>
        <w:rPr>
          <w:sz w:val="26"/>
          <w:szCs w:val="26"/>
        </w:rPr>
      </w:pPr>
    </w:p>
    <w:p w:rsidR="004449D3" w:rsidRDefault="00186CDB" w:rsidP="00162887">
      <w:pPr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>13</w:t>
      </w:r>
      <w:r w:rsidR="00162887" w:rsidRPr="007C0089">
        <w:rPr>
          <w:b/>
          <w:sz w:val="26"/>
          <w:szCs w:val="26"/>
        </w:rPr>
        <w:t>:00 –</w:t>
      </w:r>
      <w:r w:rsidRPr="007C0089">
        <w:rPr>
          <w:b/>
          <w:sz w:val="26"/>
          <w:szCs w:val="26"/>
        </w:rPr>
        <w:t xml:space="preserve"> 13</w:t>
      </w:r>
      <w:r w:rsidR="00162887" w:rsidRPr="007C0089">
        <w:rPr>
          <w:b/>
          <w:sz w:val="26"/>
          <w:szCs w:val="26"/>
        </w:rPr>
        <w:t>:30</w:t>
      </w:r>
      <w:r w:rsidR="00162887">
        <w:rPr>
          <w:b/>
          <w:sz w:val="26"/>
          <w:szCs w:val="26"/>
        </w:rPr>
        <w:t xml:space="preserve"> </w:t>
      </w:r>
    </w:p>
    <w:p w:rsidR="00162887" w:rsidRPr="00162887" w:rsidRDefault="00162887" w:rsidP="004449D3">
      <w:pPr>
        <w:ind w:left="284"/>
        <w:rPr>
          <w:b/>
          <w:sz w:val="26"/>
          <w:szCs w:val="26"/>
        </w:rPr>
      </w:pPr>
      <w:r w:rsidRPr="00162887">
        <w:rPr>
          <w:b/>
          <w:sz w:val="26"/>
          <w:szCs w:val="26"/>
        </w:rPr>
        <w:t xml:space="preserve">Леонид Гурьев, Татьяна Гаврилюк, Екатерина </w:t>
      </w:r>
      <w:proofErr w:type="spellStart"/>
      <w:r w:rsidRPr="00162887">
        <w:rPr>
          <w:b/>
          <w:sz w:val="26"/>
          <w:szCs w:val="26"/>
        </w:rPr>
        <w:t>Шехтман</w:t>
      </w:r>
      <w:proofErr w:type="spellEnd"/>
    </w:p>
    <w:p w:rsidR="00162887" w:rsidRDefault="004449D3" w:rsidP="004449D3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887">
        <w:rPr>
          <w:sz w:val="26"/>
          <w:szCs w:val="26"/>
        </w:rPr>
        <w:t>Урегулирование прав с разработчиками в США, России и других странах</w:t>
      </w:r>
      <w:r w:rsidR="009F0F42">
        <w:rPr>
          <w:sz w:val="26"/>
          <w:szCs w:val="26"/>
        </w:rPr>
        <w:t>.</w:t>
      </w:r>
    </w:p>
    <w:p w:rsidR="009F0F42" w:rsidRDefault="009F0F42" w:rsidP="009F0F42">
      <w:pPr>
        <w:rPr>
          <w:b/>
          <w:sz w:val="28"/>
          <w:szCs w:val="28"/>
        </w:rPr>
      </w:pPr>
    </w:p>
    <w:p w:rsidR="009F0F42" w:rsidRPr="007C0089" w:rsidRDefault="009F0F42" w:rsidP="009F0F42">
      <w:pPr>
        <w:rPr>
          <w:b/>
          <w:sz w:val="26"/>
          <w:szCs w:val="26"/>
        </w:rPr>
      </w:pPr>
      <w:r w:rsidRPr="007C0089">
        <w:rPr>
          <w:b/>
          <w:sz w:val="26"/>
          <w:szCs w:val="26"/>
        </w:rPr>
        <w:t>13:30 – 14:00 – Ответы на вопросы</w:t>
      </w:r>
    </w:p>
    <w:p w:rsidR="00AE5CD1" w:rsidRDefault="00AE5CD1" w:rsidP="00AE5CD1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AE5CD1" w:rsidRPr="007C0089" w:rsidRDefault="00AE5CD1" w:rsidP="00AE5CD1">
      <w:pPr>
        <w:spacing w:line="276" w:lineRule="auto"/>
        <w:contextualSpacing/>
        <w:jc w:val="both"/>
      </w:pPr>
      <w:r w:rsidRPr="007C0089">
        <w:rPr>
          <w:b/>
        </w:rPr>
        <w:t>Регистрация</w:t>
      </w:r>
      <w:r w:rsidRPr="007C0089">
        <w:t xml:space="preserve"> на семинар </w:t>
      </w:r>
      <w:r w:rsidRPr="007C0089">
        <w:rPr>
          <w:b/>
        </w:rPr>
        <w:t>обязательна</w:t>
      </w:r>
      <w:r w:rsidRPr="007C0089">
        <w:t xml:space="preserve">! Благодаря поддержке Министерства </w:t>
      </w:r>
      <w:r w:rsidRPr="007C0089">
        <w:rPr>
          <w:b/>
        </w:rPr>
        <w:t>образования Новосибирской области и ГАУ «АРИС»</w:t>
      </w:r>
      <w:r w:rsidRPr="007C0089">
        <w:t xml:space="preserve"> количество возможных участников увеличено </w:t>
      </w:r>
      <w:r w:rsidRPr="007C0089">
        <w:rPr>
          <w:b/>
        </w:rPr>
        <w:t>до</w:t>
      </w:r>
      <w:r w:rsidRPr="007C0089">
        <w:t xml:space="preserve"> </w:t>
      </w:r>
      <w:r w:rsidRPr="007C0089">
        <w:rPr>
          <w:b/>
        </w:rPr>
        <w:t>60</w:t>
      </w:r>
      <w:r w:rsidRPr="007C0089">
        <w:t xml:space="preserve"> человек. Прием заявок будет остановлен сразу после регистрации 60 участников.</w:t>
      </w:r>
    </w:p>
    <w:p w:rsidR="00AE5CD1" w:rsidRPr="007C0089" w:rsidRDefault="00AE5CD1" w:rsidP="00AE5CD1">
      <w:pPr>
        <w:spacing w:line="276" w:lineRule="auto"/>
        <w:contextualSpacing/>
        <w:jc w:val="both"/>
      </w:pPr>
      <w:r w:rsidRPr="007C0089">
        <w:t xml:space="preserve">Для регистрации вы можете использовать </w:t>
      </w:r>
      <w:hyperlink r:id="rId12" w:history="1">
        <w:r w:rsidRPr="007C0089">
          <w:rPr>
            <w:rStyle w:val="a4"/>
          </w:rPr>
          <w:t>ФОРМУ</w:t>
        </w:r>
      </w:hyperlink>
      <w:r w:rsidRPr="007C0089">
        <w:t xml:space="preserve"> или прислать название семинара, ФИО, название компании, контактный </w:t>
      </w:r>
      <w:r w:rsidRPr="007C0089">
        <w:rPr>
          <w:lang w:val="en-US"/>
        </w:rPr>
        <w:t>e</w:t>
      </w:r>
      <w:r w:rsidRPr="007C0089">
        <w:t>-</w:t>
      </w:r>
      <w:r w:rsidRPr="007C0089">
        <w:rPr>
          <w:lang w:val="en-US"/>
        </w:rPr>
        <w:t>mail</w:t>
      </w:r>
      <w:r w:rsidRPr="007C0089">
        <w:t xml:space="preserve"> и номер телефона на адрес: </w:t>
      </w:r>
      <w:hyperlink r:id="rId13" w:history="1">
        <w:r w:rsidRPr="007C0089">
          <w:rPr>
            <w:rStyle w:val="a4"/>
            <w:lang w:val="en-US"/>
          </w:rPr>
          <w:t>info</w:t>
        </w:r>
        <w:r w:rsidRPr="007C0089">
          <w:rPr>
            <w:rStyle w:val="a4"/>
          </w:rPr>
          <w:t>@</w:t>
        </w:r>
        <w:proofErr w:type="spellStart"/>
        <w:r w:rsidRPr="007C0089">
          <w:rPr>
            <w:rStyle w:val="a4"/>
            <w:lang w:val="en-US"/>
          </w:rPr>
          <w:t>incosib</w:t>
        </w:r>
        <w:proofErr w:type="spellEnd"/>
        <w:r w:rsidRPr="007C0089">
          <w:rPr>
            <w:rStyle w:val="a4"/>
          </w:rPr>
          <w:t>.</w:t>
        </w:r>
        <w:proofErr w:type="spellStart"/>
        <w:r w:rsidRPr="007C0089">
          <w:rPr>
            <w:rStyle w:val="a4"/>
            <w:lang w:val="en-US"/>
          </w:rPr>
          <w:t>ru</w:t>
        </w:r>
        <w:proofErr w:type="spellEnd"/>
      </w:hyperlink>
    </w:p>
    <w:p w:rsidR="00AE5CD1" w:rsidRPr="007C0089" w:rsidRDefault="00AE5CD1" w:rsidP="00AE5CD1">
      <w:pPr>
        <w:spacing w:line="276" w:lineRule="auto"/>
        <w:contextualSpacing/>
        <w:jc w:val="both"/>
        <w:rPr>
          <w:color w:val="FF0000"/>
        </w:rPr>
      </w:pPr>
    </w:p>
    <w:p w:rsidR="00AE5CD1" w:rsidRPr="007C0089" w:rsidRDefault="00AE5CD1" w:rsidP="00AE5CD1">
      <w:pPr>
        <w:spacing w:line="276" w:lineRule="auto"/>
        <w:contextualSpacing/>
        <w:jc w:val="both"/>
      </w:pPr>
      <w:r w:rsidRPr="007C0089">
        <w:t xml:space="preserve">Вы можете заранее </w:t>
      </w:r>
      <w:r w:rsidRPr="007C0089">
        <w:rPr>
          <w:b/>
        </w:rPr>
        <w:t>прислать нам вопросы</w:t>
      </w:r>
      <w:r w:rsidRPr="007C0089">
        <w:t>, чтобы докладчики уделили особое внимание темам, которые для вас особенно важны.</w:t>
      </w:r>
    </w:p>
    <w:p w:rsidR="00AE5CD1" w:rsidRPr="007C0089" w:rsidRDefault="00AE5CD1" w:rsidP="00AE5CD1">
      <w:pPr>
        <w:spacing w:line="276" w:lineRule="auto"/>
        <w:contextualSpacing/>
        <w:jc w:val="both"/>
      </w:pPr>
      <w:r w:rsidRPr="007C0089">
        <w:t xml:space="preserve">Так же принимаются заявки на </w:t>
      </w:r>
      <w:r w:rsidRPr="007C0089">
        <w:rPr>
          <w:b/>
        </w:rPr>
        <w:t xml:space="preserve">индивидуальную консультацию </w:t>
      </w:r>
      <w:r w:rsidRPr="007C0089">
        <w:t>с экспертами.</w:t>
      </w:r>
    </w:p>
    <w:p w:rsidR="00890E50" w:rsidRPr="007C0089" w:rsidRDefault="00AE5CD1" w:rsidP="00AE5CD1">
      <w:pPr>
        <w:spacing w:line="480" w:lineRule="auto"/>
        <w:jc w:val="both"/>
      </w:pPr>
      <w:r w:rsidRPr="007C0089">
        <w:t xml:space="preserve">Информация о мероприятии </w:t>
      </w:r>
      <w:proofErr w:type="gramStart"/>
      <w:r w:rsidRPr="007C0089">
        <w:t>по</w:t>
      </w:r>
      <w:proofErr w:type="gramEnd"/>
      <w:r w:rsidRPr="007C0089">
        <w:t xml:space="preserve"> тел. 8 (383)291-34-51.</w:t>
      </w:r>
    </w:p>
    <w:p w:rsidR="00705A18" w:rsidRPr="007C0089" w:rsidRDefault="00705A18" w:rsidP="00705A18">
      <w:pPr>
        <w:contextualSpacing/>
        <w:jc w:val="both"/>
        <w:rPr>
          <w:lang w:val="en-US"/>
        </w:rPr>
      </w:pPr>
      <w:r w:rsidRPr="007C0089">
        <w:t>В РАМКАХ МЕРОПРИЯТИЙ, ПОСВЯЩЕННЫХ ЗАЩИТЕ ИНТЕЛЛЕКТУАЛЬНОЙ СОБСТВЕННОСТИ ПРИ ВЫХОДЕ НА ЗАРУБЕЖНЫЕ РЫНКИ, БУДУТ ПРОВЕДЕНЫ КРУГЛ</w:t>
      </w:r>
      <w:r w:rsidR="00F223BD" w:rsidRPr="007C0089">
        <w:t>ЫЙ СТОЛ И СЕМИНАР В ГПНТБ 02 ИЮНЯ</w:t>
      </w:r>
      <w:r w:rsidRPr="007C0089">
        <w:t xml:space="preserve"> 2017г. ПОДРОБНЕЕ НА САЙТЕ </w:t>
      </w:r>
      <w:hyperlink r:id="rId14" w:history="1">
        <w:r w:rsidRPr="007C0089">
          <w:rPr>
            <w:rStyle w:val="a4"/>
            <w:lang w:val="en-US"/>
          </w:rPr>
          <w:t>http://incosib.ru/</w:t>
        </w:r>
      </w:hyperlink>
    </w:p>
    <w:sectPr w:rsidR="00705A18" w:rsidRPr="007C0089" w:rsidSect="007C0089">
      <w:pgSz w:w="12240" w:h="15840"/>
      <w:pgMar w:top="709" w:right="1325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35B1"/>
    <w:multiLevelType w:val="hybridMultilevel"/>
    <w:tmpl w:val="BA4C6518"/>
    <w:lvl w:ilvl="0" w:tplc="DAF8D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051AB7"/>
    <w:rsid w:val="00051AB7"/>
    <w:rsid w:val="0007611B"/>
    <w:rsid w:val="000E0125"/>
    <w:rsid w:val="000E513E"/>
    <w:rsid w:val="00100994"/>
    <w:rsid w:val="00143DE5"/>
    <w:rsid w:val="00162887"/>
    <w:rsid w:val="00186CDB"/>
    <w:rsid w:val="001A4945"/>
    <w:rsid w:val="001F64DB"/>
    <w:rsid w:val="00241FE9"/>
    <w:rsid w:val="002763FD"/>
    <w:rsid w:val="002937F1"/>
    <w:rsid w:val="002B09F6"/>
    <w:rsid w:val="002C209A"/>
    <w:rsid w:val="00380CFD"/>
    <w:rsid w:val="00430790"/>
    <w:rsid w:val="004449D3"/>
    <w:rsid w:val="004870CA"/>
    <w:rsid w:val="005C1C27"/>
    <w:rsid w:val="005F237D"/>
    <w:rsid w:val="0064327C"/>
    <w:rsid w:val="006E21F0"/>
    <w:rsid w:val="00705A18"/>
    <w:rsid w:val="0071735F"/>
    <w:rsid w:val="00724738"/>
    <w:rsid w:val="0074370F"/>
    <w:rsid w:val="00756224"/>
    <w:rsid w:val="007C0089"/>
    <w:rsid w:val="007D3187"/>
    <w:rsid w:val="0088739F"/>
    <w:rsid w:val="00890E50"/>
    <w:rsid w:val="008943FA"/>
    <w:rsid w:val="008D0D95"/>
    <w:rsid w:val="009416A2"/>
    <w:rsid w:val="00961858"/>
    <w:rsid w:val="00977583"/>
    <w:rsid w:val="009805FB"/>
    <w:rsid w:val="009F0F42"/>
    <w:rsid w:val="00A405AC"/>
    <w:rsid w:val="00A50FCB"/>
    <w:rsid w:val="00A82BD2"/>
    <w:rsid w:val="00AE5CD1"/>
    <w:rsid w:val="00AF7B6A"/>
    <w:rsid w:val="00B20082"/>
    <w:rsid w:val="00B3361D"/>
    <w:rsid w:val="00B838FA"/>
    <w:rsid w:val="00BD1669"/>
    <w:rsid w:val="00BD4DEA"/>
    <w:rsid w:val="00C47620"/>
    <w:rsid w:val="00CF3C90"/>
    <w:rsid w:val="00DC765E"/>
    <w:rsid w:val="00EC6583"/>
    <w:rsid w:val="00F223BD"/>
    <w:rsid w:val="00F345BC"/>
    <w:rsid w:val="00F95265"/>
    <w:rsid w:val="00FA565C"/>
    <w:rsid w:val="00F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7"/>
    <w:pPr>
      <w:spacing w:after="0" w:line="240" w:lineRule="auto"/>
    </w:pPr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B7"/>
    <w:pPr>
      <w:ind w:left="720"/>
    </w:pPr>
  </w:style>
  <w:style w:type="character" w:styleId="a4">
    <w:name w:val="Hyperlink"/>
    <w:basedOn w:val="a0"/>
    <w:uiPriority w:val="99"/>
    <w:unhideWhenUsed/>
    <w:rsid w:val="00EC65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9A"/>
    <w:rPr>
      <w:rFonts w:ascii="Segoe UI" w:hAnsi="Segoe UI" w:cs="Segoe UI"/>
      <w:sz w:val="18"/>
      <w:szCs w:val="18"/>
      <w:lang w:val="ru-RU"/>
    </w:rPr>
  </w:style>
  <w:style w:type="character" w:styleId="a7">
    <w:name w:val="FollowedHyperlink"/>
    <w:basedOn w:val="a0"/>
    <w:uiPriority w:val="99"/>
    <w:semiHidden/>
    <w:unhideWhenUsed/>
    <w:rsid w:val="007D31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incosi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hyperlink" Target="https://docs.google.com/forms/d/17zbLGBdx2JJwYYbollCshPPdCSeC6iNXKpaemMGmTFk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cid:712A99C7-B6E3-4D9A-8271-940935525077" TargetMode="External"/><Relationship Id="rId14" Type="http://schemas.openxmlformats.org/officeDocument/2006/relationships/hyperlink" Target="http://incos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8BFC-96F8-4AA2-86E5-8E4FBF85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Gureff</dc:creator>
  <cp:lastModifiedBy>RePack by SPecialiST</cp:lastModifiedBy>
  <cp:revision>9</cp:revision>
  <cp:lastPrinted>2017-05-04T07:11:00Z</cp:lastPrinted>
  <dcterms:created xsi:type="dcterms:W3CDTF">2017-05-26T10:47:00Z</dcterms:created>
  <dcterms:modified xsi:type="dcterms:W3CDTF">2017-05-27T08:35:00Z</dcterms:modified>
</cp:coreProperties>
</file>