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3E" w:rsidRDefault="00701D3E" w:rsidP="00701D3E">
      <w:pPr>
        <w:pStyle w:val="Default"/>
        <w:jc w:val="center"/>
        <w:rPr>
          <w:rFonts w:asciiTheme="minorHAnsi"/>
          <w:sz w:val="23"/>
          <w:szCs w:val="23"/>
        </w:rPr>
      </w:pPr>
      <w:r w:rsidRPr="00701D3E">
        <w:rPr>
          <w:rFonts w:asciiTheme="minorHAnsi"/>
          <w:noProof/>
          <w:sz w:val="23"/>
          <w:szCs w:val="23"/>
          <w:lang w:eastAsia="ru-RU"/>
        </w:rPr>
        <w:drawing>
          <wp:inline distT="0" distB="0" distL="0" distR="0">
            <wp:extent cx="5993561" cy="693045"/>
            <wp:effectExtent l="19050" t="0" r="7189"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5993561" cy="693045"/>
                    </a:xfrm>
                    <a:prstGeom prst="rect">
                      <a:avLst/>
                    </a:prstGeom>
                    <a:noFill/>
                    <a:ln w="9525">
                      <a:noFill/>
                      <a:miter lim="800000"/>
                      <a:headEnd/>
                      <a:tailEnd/>
                    </a:ln>
                  </pic:spPr>
                </pic:pic>
              </a:graphicData>
            </a:graphic>
          </wp:inline>
        </w:drawing>
      </w:r>
      <w:r>
        <w:rPr>
          <w:rFonts w:asciiTheme="minorHAnsi"/>
          <w:sz w:val="23"/>
          <w:szCs w:val="23"/>
        </w:rPr>
        <w:t xml:space="preserve">  </w:t>
      </w:r>
    </w:p>
    <w:p w:rsidR="00701D3E" w:rsidRDefault="00701D3E" w:rsidP="00CB7F02">
      <w:pPr>
        <w:pStyle w:val="Default"/>
        <w:spacing w:line="348" w:lineRule="auto"/>
        <w:jc w:val="center"/>
        <w:rPr>
          <w:rFonts w:asciiTheme="minorHAnsi"/>
          <w:sz w:val="23"/>
          <w:szCs w:val="23"/>
        </w:rPr>
      </w:pPr>
    </w:p>
    <w:p w:rsidR="00CB7F02" w:rsidRDefault="00CB7F02" w:rsidP="00CB7F02">
      <w:pPr>
        <w:pStyle w:val="Default"/>
        <w:spacing w:line="348" w:lineRule="auto"/>
        <w:jc w:val="center"/>
        <w:rPr>
          <w:rFonts w:asciiTheme="minorHAnsi"/>
        </w:rPr>
      </w:pPr>
    </w:p>
    <w:p w:rsidR="00701D3E" w:rsidRPr="00CB7F02" w:rsidRDefault="00701D3E" w:rsidP="00CB7F02">
      <w:pPr>
        <w:pStyle w:val="Default"/>
        <w:spacing w:line="348" w:lineRule="auto"/>
        <w:jc w:val="center"/>
      </w:pPr>
      <w:r w:rsidRPr="00CB7F02">
        <w:rPr>
          <w:rFonts w:hint="eastAsia"/>
        </w:rPr>
        <w:t>深圳大学、</w:t>
      </w:r>
    </w:p>
    <w:p w:rsidR="00701D3E" w:rsidRPr="00CB7F02" w:rsidRDefault="00701D3E" w:rsidP="00CB7F02">
      <w:pPr>
        <w:pStyle w:val="Default"/>
        <w:spacing w:line="348" w:lineRule="auto"/>
        <w:jc w:val="center"/>
      </w:pPr>
      <w:r w:rsidRPr="00CB7F02">
        <w:rPr>
          <w:rFonts w:hint="eastAsia"/>
        </w:rPr>
        <w:t>俄罗斯新西伯利亚国立大学、</w:t>
      </w:r>
    </w:p>
    <w:p w:rsidR="00701D3E" w:rsidRPr="00CB7F02" w:rsidRDefault="00701D3E" w:rsidP="00CB7F02">
      <w:pPr>
        <w:pStyle w:val="Default"/>
        <w:spacing w:line="348" w:lineRule="auto"/>
        <w:jc w:val="center"/>
      </w:pPr>
      <w:r w:rsidRPr="00CB7F02">
        <w:rPr>
          <w:rFonts w:hint="eastAsia"/>
        </w:rPr>
        <w:t>俄罗斯科学院西伯利亚分院</w:t>
      </w:r>
      <w:r w:rsidRPr="00CB7F02">
        <w:t xml:space="preserve"> Sobolev</w:t>
      </w:r>
      <w:r w:rsidRPr="00CB7F02">
        <w:rPr>
          <w:rFonts w:hint="eastAsia"/>
        </w:rPr>
        <w:t>数学研究所、</w:t>
      </w:r>
    </w:p>
    <w:p w:rsidR="00701D3E" w:rsidRPr="00CB7F02" w:rsidRDefault="00701D3E" w:rsidP="00CB7F02">
      <w:pPr>
        <w:pStyle w:val="Default"/>
        <w:spacing w:line="348" w:lineRule="auto"/>
        <w:jc w:val="center"/>
      </w:pPr>
      <w:r w:rsidRPr="00CB7F02">
        <w:rPr>
          <w:rFonts w:hint="eastAsia"/>
        </w:rPr>
        <w:t>俄罗斯科学院西伯利亚分院</w:t>
      </w:r>
      <w:r w:rsidRPr="00CB7F02">
        <w:t xml:space="preserve"> A.P.Ershov</w:t>
      </w:r>
      <w:r w:rsidRPr="00CB7F02">
        <w:rPr>
          <w:rFonts w:hint="eastAsia"/>
        </w:rPr>
        <w:t>信息系统研究所</w:t>
      </w:r>
    </w:p>
    <w:p w:rsidR="00701D3E" w:rsidRPr="00CB7F02" w:rsidRDefault="00701D3E" w:rsidP="00CB7F02">
      <w:pPr>
        <w:pStyle w:val="Default"/>
        <w:spacing w:line="348" w:lineRule="auto"/>
        <w:jc w:val="center"/>
        <w:rPr>
          <w:rFonts w:asciiTheme="minorHAnsi"/>
        </w:rPr>
      </w:pPr>
      <w:r w:rsidRPr="00CB7F02">
        <w:rPr>
          <w:rFonts w:hint="eastAsia"/>
        </w:rPr>
        <w:t>合作协议</w:t>
      </w:r>
    </w:p>
    <w:p w:rsidR="00701D3E" w:rsidRPr="00CB7F02" w:rsidRDefault="00701D3E" w:rsidP="00CB7F02">
      <w:pPr>
        <w:pStyle w:val="Default"/>
        <w:spacing w:line="348" w:lineRule="auto"/>
        <w:jc w:val="center"/>
        <w:rPr>
          <w:rFonts w:asciiTheme="minorHAnsi"/>
        </w:rPr>
      </w:pPr>
    </w:p>
    <w:p w:rsidR="00701D3E" w:rsidRPr="00CB7F02" w:rsidRDefault="00701D3E" w:rsidP="00CB7F02">
      <w:pPr>
        <w:pStyle w:val="Default"/>
        <w:spacing w:line="348" w:lineRule="auto"/>
        <w:jc w:val="center"/>
        <w:rPr>
          <w:rFonts w:ascii="Times New Roman" w:hAnsi="Times New Roman" w:cs="Times New Roman"/>
          <w:lang w:val="en-US"/>
        </w:rPr>
      </w:pPr>
      <w:r w:rsidRPr="00CB7F02">
        <w:rPr>
          <w:rFonts w:ascii="Times New Roman" w:hAnsi="Times New Roman" w:cs="Times New Roman"/>
          <w:b/>
          <w:bCs/>
          <w:lang w:val="en-US"/>
        </w:rPr>
        <w:t>AGREEMENT</w:t>
      </w:r>
    </w:p>
    <w:p w:rsidR="00701D3E" w:rsidRPr="00CB7F02" w:rsidRDefault="00701D3E" w:rsidP="00CB7F02">
      <w:pPr>
        <w:pStyle w:val="Default"/>
        <w:spacing w:line="348" w:lineRule="auto"/>
        <w:jc w:val="center"/>
        <w:rPr>
          <w:rFonts w:ascii="Times New Roman" w:hAnsi="Times New Roman" w:cs="Times New Roman"/>
          <w:lang w:val="en-US"/>
        </w:rPr>
      </w:pPr>
      <w:r w:rsidRPr="00CB7F02">
        <w:rPr>
          <w:rFonts w:ascii="Times New Roman" w:hAnsi="Times New Roman" w:cs="Times New Roman"/>
          <w:lang w:val="en-US"/>
        </w:rPr>
        <w:t>Between Shenzhen University, Shenzhen, China</w:t>
      </w:r>
    </w:p>
    <w:p w:rsidR="00701D3E" w:rsidRPr="00CB7F02" w:rsidRDefault="00701D3E" w:rsidP="00CB7F02">
      <w:pPr>
        <w:pStyle w:val="Default"/>
        <w:spacing w:line="348" w:lineRule="auto"/>
        <w:jc w:val="center"/>
        <w:rPr>
          <w:rFonts w:ascii="Times New Roman" w:hAnsi="Times New Roman" w:cs="Times New Roman"/>
          <w:lang w:val="en-US"/>
        </w:rPr>
      </w:pPr>
      <w:r w:rsidRPr="00CB7F02">
        <w:rPr>
          <w:rFonts w:ascii="Times New Roman" w:hAnsi="Times New Roman" w:cs="Times New Roman"/>
          <w:lang w:val="en-US"/>
        </w:rPr>
        <w:t>and Novosibirsk State University;</w:t>
      </w:r>
    </w:p>
    <w:p w:rsidR="00701D3E" w:rsidRPr="00CB7F02" w:rsidRDefault="00701D3E" w:rsidP="00CB7F02">
      <w:pPr>
        <w:pStyle w:val="Default"/>
        <w:spacing w:line="348" w:lineRule="auto"/>
        <w:jc w:val="center"/>
        <w:rPr>
          <w:rFonts w:ascii="Times New Roman" w:hAnsi="Times New Roman" w:cs="Times New Roman"/>
          <w:lang w:val="en-US"/>
        </w:rPr>
      </w:pPr>
      <w:r w:rsidRPr="00CB7F02">
        <w:rPr>
          <w:rFonts w:ascii="Times New Roman" w:hAnsi="Times New Roman" w:cs="Times New Roman"/>
          <w:lang w:val="en-US"/>
        </w:rPr>
        <w:t>Sobolev Institute of Mathematics of the</w:t>
      </w:r>
    </w:p>
    <w:p w:rsidR="00701D3E" w:rsidRPr="00CB7F02" w:rsidRDefault="00701D3E" w:rsidP="00CB7F02">
      <w:pPr>
        <w:pStyle w:val="Default"/>
        <w:spacing w:line="348" w:lineRule="auto"/>
        <w:jc w:val="center"/>
        <w:rPr>
          <w:rFonts w:ascii="Times New Roman" w:hAnsi="Times New Roman" w:cs="Times New Roman"/>
          <w:lang w:val="en-US"/>
        </w:rPr>
      </w:pPr>
      <w:r w:rsidRPr="00CB7F02">
        <w:rPr>
          <w:rFonts w:ascii="Times New Roman" w:hAnsi="Times New Roman" w:cs="Times New Roman"/>
          <w:lang w:val="en-US"/>
        </w:rPr>
        <w:t>Siberian Branch of the Russian Academy of Sciences;</w:t>
      </w:r>
    </w:p>
    <w:p w:rsidR="00701D3E" w:rsidRPr="00CB7F02" w:rsidRDefault="00701D3E" w:rsidP="00CB7F02">
      <w:pPr>
        <w:pStyle w:val="Default"/>
        <w:spacing w:line="348" w:lineRule="auto"/>
        <w:jc w:val="center"/>
        <w:rPr>
          <w:rFonts w:ascii="Times New Roman" w:hAnsi="Times New Roman" w:cs="Times New Roman"/>
          <w:lang w:val="en-US"/>
        </w:rPr>
      </w:pPr>
      <w:r w:rsidRPr="00CB7F02">
        <w:rPr>
          <w:rFonts w:ascii="Times New Roman" w:hAnsi="Times New Roman" w:cs="Times New Roman"/>
          <w:lang w:val="en-US"/>
        </w:rPr>
        <w:t>A.P. Ershov Institute of Informatics Systems,</w:t>
      </w:r>
    </w:p>
    <w:p w:rsidR="00701D3E" w:rsidRPr="00CB7F02" w:rsidRDefault="00701D3E" w:rsidP="00CB7F02">
      <w:pPr>
        <w:pStyle w:val="Default"/>
        <w:spacing w:line="348" w:lineRule="auto"/>
        <w:jc w:val="center"/>
        <w:rPr>
          <w:rFonts w:ascii="Times New Roman" w:hAnsi="Times New Roman" w:cs="Times New Roman"/>
          <w:lang w:val="en-US"/>
        </w:rPr>
      </w:pPr>
      <w:r w:rsidRPr="00CB7F02">
        <w:rPr>
          <w:rFonts w:ascii="Times New Roman" w:hAnsi="Times New Roman" w:cs="Times New Roman"/>
          <w:lang w:val="en-US"/>
        </w:rPr>
        <w:t>Siberian Branch of the Russian Academy of Sciences;</w:t>
      </w:r>
    </w:p>
    <w:p w:rsidR="00701D3E" w:rsidRPr="000C4F8C" w:rsidRDefault="00701D3E" w:rsidP="00CB7F02">
      <w:pPr>
        <w:pStyle w:val="Default"/>
        <w:spacing w:line="348" w:lineRule="auto"/>
        <w:jc w:val="center"/>
        <w:rPr>
          <w:rFonts w:ascii="Times New Roman" w:hAnsi="Times New Roman" w:cs="Times New Roman"/>
          <w:lang w:val="en-US"/>
        </w:rPr>
      </w:pPr>
      <w:r w:rsidRPr="00CB7F02">
        <w:rPr>
          <w:rFonts w:ascii="Times New Roman" w:hAnsi="Times New Roman" w:cs="Times New Roman"/>
          <w:lang w:val="en-US"/>
        </w:rPr>
        <w:t>Novosibirsk, Russian Federation</w:t>
      </w:r>
    </w:p>
    <w:p w:rsidR="000C4F8C" w:rsidRPr="00C4375F" w:rsidRDefault="000C4F8C" w:rsidP="000C4F8C">
      <w:pPr>
        <w:pStyle w:val="Default"/>
        <w:spacing w:line="348" w:lineRule="auto"/>
        <w:jc w:val="center"/>
        <w:rPr>
          <w:rFonts w:ascii="Times New Roman" w:hAnsi="Times New Roman" w:cs="Times New Roman"/>
          <w:lang w:val="en-US"/>
        </w:rPr>
      </w:pPr>
    </w:p>
    <w:p w:rsidR="00701D3E" w:rsidRPr="00E55BB3" w:rsidRDefault="000C4F8C" w:rsidP="000C4F8C">
      <w:pPr>
        <w:pStyle w:val="Default"/>
        <w:spacing w:line="348" w:lineRule="auto"/>
        <w:jc w:val="center"/>
        <w:rPr>
          <w:rFonts w:ascii="Times New Roman" w:hAnsi="Times New Roman" w:cs="Times New Roman"/>
          <w:b/>
          <w:lang w:val="en-US"/>
        </w:rPr>
      </w:pPr>
      <w:r w:rsidRPr="00E55BB3">
        <w:rPr>
          <w:rFonts w:ascii="Times New Roman" w:hAnsi="Times New Roman" w:cs="Times New Roman"/>
          <w:b/>
        </w:rPr>
        <w:t>СОГЛАШЕНИЕ</w:t>
      </w:r>
    </w:p>
    <w:p w:rsidR="000C4F8C" w:rsidRPr="00023CA0" w:rsidRDefault="000C4F8C" w:rsidP="000C4F8C">
      <w:pPr>
        <w:pStyle w:val="Default"/>
        <w:spacing w:line="348" w:lineRule="auto"/>
        <w:jc w:val="center"/>
        <w:rPr>
          <w:rFonts w:ascii="Times New Roman" w:hAnsi="Times New Roman" w:cs="Times New Roman"/>
          <w:lang w:val="en-US"/>
        </w:rPr>
      </w:pPr>
      <w:r>
        <w:rPr>
          <w:rFonts w:ascii="Times New Roman" w:hAnsi="Times New Roman" w:cs="Times New Roman"/>
        </w:rPr>
        <w:t>Между</w:t>
      </w:r>
      <w:r w:rsidRPr="00023CA0">
        <w:rPr>
          <w:rFonts w:ascii="Times New Roman" w:hAnsi="Times New Roman" w:cs="Times New Roman"/>
          <w:lang w:val="en-US"/>
        </w:rPr>
        <w:t xml:space="preserve"> </w:t>
      </w:r>
      <w:proofErr w:type="spellStart"/>
      <w:r>
        <w:rPr>
          <w:rFonts w:ascii="Times New Roman" w:hAnsi="Times New Roman" w:cs="Times New Roman"/>
        </w:rPr>
        <w:t>Шэньчжэньским</w:t>
      </w:r>
      <w:proofErr w:type="spellEnd"/>
      <w:r w:rsidRPr="00023CA0">
        <w:rPr>
          <w:rFonts w:ascii="Times New Roman" w:hAnsi="Times New Roman" w:cs="Times New Roman"/>
          <w:lang w:val="en-US"/>
        </w:rPr>
        <w:t xml:space="preserve"> </w:t>
      </w:r>
      <w:r w:rsidR="00C4375F">
        <w:rPr>
          <w:rFonts w:ascii="Times New Roman" w:hAnsi="Times New Roman" w:cs="Times New Roman"/>
        </w:rPr>
        <w:t>у</w:t>
      </w:r>
      <w:r>
        <w:rPr>
          <w:rFonts w:ascii="Times New Roman" w:hAnsi="Times New Roman" w:cs="Times New Roman"/>
        </w:rPr>
        <w:t>ниверситетом</w:t>
      </w:r>
      <w:r w:rsidRPr="00023CA0">
        <w:rPr>
          <w:rFonts w:ascii="Times New Roman" w:hAnsi="Times New Roman" w:cs="Times New Roman"/>
          <w:lang w:val="en-US"/>
        </w:rPr>
        <w:t xml:space="preserve">, </w:t>
      </w:r>
      <w:proofErr w:type="spellStart"/>
      <w:r>
        <w:rPr>
          <w:rFonts w:ascii="Times New Roman" w:hAnsi="Times New Roman" w:cs="Times New Roman"/>
        </w:rPr>
        <w:t>Шэньчжэнь</w:t>
      </w:r>
      <w:proofErr w:type="spellEnd"/>
      <w:r w:rsidRPr="00023CA0">
        <w:rPr>
          <w:rFonts w:ascii="Times New Roman" w:hAnsi="Times New Roman" w:cs="Times New Roman"/>
          <w:lang w:val="en-US"/>
        </w:rPr>
        <w:t xml:space="preserve">, </w:t>
      </w:r>
      <w:r>
        <w:rPr>
          <w:rFonts w:ascii="Times New Roman" w:hAnsi="Times New Roman" w:cs="Times New Roman"/>
        </w:rPr>
        <w:t>Китай</w:t>
      </w:r>
    </w:p>
    <w:p w:rsidR="000C4F8C" w:rsidRDefault="00C4375F" w:rsidP="000C4F8C">
      <w:pPr>
        <w:pStyle w:val="Default"/>
        <w:spacing w:line="348" w:lineRule="auto"/>
        <w:jc w:val="center"/>
        <w:rPr>
          <w:rFonts w:ascii="Times New Roman" w:hAnsi="Times New Roman" w:cs="Times New Roman"/>
        </w:rPr>
      </w:pPr>
      <w:r>
        <w:rPr>
          <w:rFonts w:ascii="Times New Roman" w:hAnsi="Times New Roman" w:cs="Times New Roman"/>
        </w:rPr>
        <w:t>и</w:t>
      </w:r>
      <w:r w:rsidR="000C4F8C" w:rsidRPr="00C4375F">
        <w:rPr>
          <w:rFonts w:ascii="Times New Roman" w:hAnsi="Times New Roman" w:cs="Times New Roman"/>
        </w:rPr>
        <w:t xml:space="preserve"> </w:t>
      </w:r>
      <w:r>
        <w:rPr>
          <w:rFonts w:ascii="Times New Roman" w:hAnsi="Times New Roman" w:cs="Times New Roman"/>
        </w:rPr>
        <w:t>Новосибирским государственным у</w:t>
      </w:r>
      <w:r w:rsidR="000C4F8C">
        <w:rPr>
          <w:rFonts w:ascii="Times New Roman" w:hAnsi="Times New Roman" w:cs="Times New Roman"/>
        </w:rPr>
        <w:t>ниверситетом;</w:t>
      </w:r>
    </w:p>
    <w:p w:rsidR="000C4F8C" w:rsidRDefault="00C4375F" w:rsidP="000C4F8C">
      <w:pPr>
        <w:pStyle w:val="Default"/>
        <w:spacing w:line="348" w:lineRule="auto"/>
        <w:jc w:val="center"/>
        <w:rPr>
          <w:rFonts w:ascii="Times New Roman" w:hAnsi="Times New Roman" w:cs="Times New Roman"/>
        </w:rPr>
      </w:pPr>
      <w:r>
        <w:rPr>
          <w:rFonts w:ascii="Times New Roman" w:hAnsi="Times New Roman" w:cs="Times New Roman"/>
        </w:rPr>
        <w:t>Институтом м</w:t>
      </w:r>
      <w:r w:rsidR="000C4F8C">
        <w:rPr>
          <w:rFonts w:ascii="Times New Roman" w:hAnsi="Times New Roman" w:cs="Times New Roman"/>
        </w:rPr>
        <w:t>атематики им. Соболева</w:t>
      </w:r>
    </w:p>
    <w:p w:rsidR="000C4F8C" w:rsidRDefault="00C4375F" w:rsidP="000C4F8C">
      <w:pPr>
        <w:pStyle w:val="Default"/>
        <w:spacing w:line="348" w:lineRule="auto"/>
        <w:jc w:val="center"/>
        <w:rPr>
          <w:rFonts w:ascii="Times New Roman" w:hAnsi="Times New Roman" w:cs="Times New Roman"/>
        </w:rPr>
      </w:pPr>
      <w:r>
        <w:rPr>
          <w:rFonts w:ascii="Times New Roman" w:hAnsi="Times New Roman" w:cs="Times New Roman"/>
        </w:rPr>
        <w:t>Сибирского о</w:t>
      </w:r>
      <w:r w:rsidR="000C4F8C">
        <w:rPr>
          <w:rFonts w:ascii="Times New Roman" w:hAnsi="Times New Roman" w:cs="Times New Roman"/>
        </w:rPr>
        <w:t xml:space="preserve">тделения </w:t>
      </w:r>
      <w:r w:rsidR="00471BB4">
        <w:rPr>
          <w:rFonts w:ascii="Times New Roman" w:hAnsi="Times New Roman" w:cs="Times New Roman"/>
        </w:rPr>
        <w:t xml:space="preserve">Российской </w:t>
      </w:r>
      <w:r>
        <w:rPr>
          <w:rFonts w:ascii="Times New Roman" w:hAnsi="Times New Roman" w:cs="Times New Roman"/>
        </w:rPr>
        <w:t>академии н</w:t>
      </w:r>
      <w:r w:rsidR="000C4F8C">
        <w:rPr>
          <w:rFonts w:ascii="Times New Roman" w:hAnsi="Times New Roman" w:cs="Times New Roman"/>
        </w:rPr>
        <w:t>аук</w:t>
      </w:r>
      <w:r w:rsidR="00471BB4">
        <w:rPr>
          <w:rFonts w:ascii="Times New Roman" w:hAnsi="Times New Roman" w:cs="Times New Roman"/>
        </w:rPr>
        <w:t>;</w:t>
      </w:r>
    </w:p>
    <w:p w:rsidR="00471BB4" w:rsidRDefault="00C4375F" w:rsidP="000C4F8C">
      <w:pPr>
        <w:pStyle w:val="Default"/>
        <w:spacing w:line="348" w:lineRule="auto"/>
        <w:jc w:val="center"/>
        <w:rPr>
          <w:rFonts w:ascii="Times New Roman" w:hAnsi="Times New Roman" w:cs="Times New Roman"/>
        </w:rPr>
      </w:pPr>
      <w:r>
        <w:rPr>
          <w:rFonts w:ascii="Times New Roman" w:hAnsi="Times New Roman" w:cs="Times New Roman"/>
        </w:rPr>
        <w:t>Институтом систем и</w:t>
      </w:r>
      <w:r w:rsidR="00471BB4">
        <w:rPr>
          <w:rFonts w:ascii="Times New Roman" w:hAnsi="Times New Roman" w:cs="Times New Roman"/>
        </w:rPr>
        <w:t>нформатики им. А.П. Ершова</w:t>
      </w:r>
    </w:p>
    <w:p w:rsidR="00471BB4" w:rsidRDefault="00C4375F" w:rsidP="000C4F8C">
      <w:pPr>
        <w:pStyle w:val="Default"/>
        <w:spacing w:line="348" w:lineRule="auto"/>
        <w:jc w:val="center"/>
        <w:rPr>
          <w:rFonts w:ascii="Times New Roman" w:hAnsi="Times New Roman" w:cs="Times New Roman"/>
        </w:rPr>
      </w:pPr>
      <w:r>
        <w:rPr>
          <w:rFonts w:ascii="Times New Roman" w:hAnsi="Times New Roman" w:cs="Times New Roman"/>
        </w:rPr>
        <w:t>Сибирского отделения Российской академии н</w:t>
      </w:r>
      <w:r w:rsidR="00471BB4">
        <w:rPr>
          <w:rFonts w:ascii="Times New Roman" w:hAnsi="Times New Roman" w:cs="Times New Roman"/>
        </w:rPr>
        <w:t>аук;</w:t>
      </w:r>
    </w:p>
    <w:p w:rsidR="00471BB4" w:rsidRPr="00C4375F" w:rsidRDefault="00471BB4" w:rsidP="000C4F8C">
      <w:pPr>
        <w:pStyle w:val="Default"/>
        <w:spacing w:line="348" w:lineRule="auto"/>
        <w:jc w:val="center"/>
        <w:rPr>
          <w:rFonts w:ascii="Times New Roman" w:hAnsi="Times New Roman" w:cs="Times New Roman"/>
        </w:rPr>
      </w:pPr>
      <w:r>
        <w:rPr>
          <w:rFonts w:ascii="Times New Roman" w:hAnsi="Times New Roman" w:cs="Times New Roman"/>
        </w:rPr>
        <w:t>Новосибирск, Российская Федерация</w:t>
      </w:r>
    </w:p>
    <w:p w:rsidR="00193BF8" w:rsidRPr="000C4F8C" w:rsidRDefault="00193BF8" w:rsidP="00CB7F02">
      <w:pPr>
        <w:pStyle w:val="Default"/>
        <w:spacing w:line="348" w:lineRule="auto"/>
        <w:jc w:val="both"/>
        <w:rPr>
          <w:rFonts w:ascii="Times New Roman" w:hAnsi="Times New Roman" w:cs="Times New Roman"/>
        </w:rPr>
      </w:pPr>
    </w:p>
    <w:p w:rsidR="00193BF8" w:rsidRPr="00C4375F" w:rsidRDefault="00701D3E" w:rsidP="00193BF8">
      <w:pPr>
        <w:pStyle w:val="Default"/>
        <w:spacing w:line="348" w:lineRule="auto"/>
        <w:ind w:firstLine="426"/>
        <w:jc w:val="center"/>
        <w:rPr>
          <w:rFonts w:hAnsi="Times New Roman"/>
        </w:rPr>
      </w:pPr>
      <w:r w:rsidRPr="00CB7F02">
        <w:rPr>
          <w:rFonts w:hAnsi="Times New Roman" w:hint="eastAsia"/>
        </w:rPr>
        <w:t>本协议</w:t>
      </w:r>
      <w:r w:rsidRPr="00C4375F">
        <w:rPr>
          <w:rFonts w:hAnsi="Times New Roman" w:hint="eastAsia"/>
        </w:rPr>
        <w:t>（</w:t>
      </w:r>
      <w:r w:rsidRPr="00CB7F02">
        <w:rPr>
          <w:rFonts w:hAnsi="Times New Roman" w:hint="eastAsia"/>
        </w:rPr>
        <w:t>以下简称</w:t>
      </w:r>
      <w:r w:rsidRPr="00C4375F">
        <w:rPr>
          <w:rFonts w:hAnsi="Times New Roman"/>
        </w:rPr>
        <w:t>“</w:t>
      </w:r>
      <w:r w:rsidRPr="00CB7F02">
        <w:rPr>
          <w:rFonts w:hAnsi="Times New Roman"/>
          <w:lang w:val="en-US"/>
        </w:rPr>
        <w:t>AGR</w:t>
      </w:r>
      <w:r w:rsidRPr="00C4375F">
        <w:rPr>
          <w:rFonts w:hAnsi="Times New Roman"/>
        </w:rPr>
        <w:t>”</w:t>
      </w:r>
      <w:r w:rsidRPr="00C4375F">
        <w:rPr>
          <w:rFonts w:hAnsi="Times New Roman" w:hint="eastAsia"/>
        </w:rPr>
        <w:t>）</w:t>
      </w:r>
      <w:r w:rsidRPr="00C4375F">
        <w:rPr>
          <w:rFonts w:hAnsi="Times New Roman"/>
        </w:rPr>
        <w:t xml:space="preserve"> </w:t>
      </w:r>
      <w:r w:rsidRPr="00CB7F02">
        <w:rPr>
          <w:rFonts w:hAnsi="Times New Roman" w:hint="eastAsia"/>
        </w:rPr>
        <w:t>于</w:t>
      </w:r>
      <w:r w:rsidR="00CB7F02" w:rsidRPr="00C4375F">
        <w:rPr>
          <w:rFonts w:asciiTheme="minorHAnsi"/>
        </w:rPr>
        <w:t xml:space="preserve"> </w:t>
      </w:r>
      <w:r w:rsidRPr="00C4375F">
        <w:rPr>
          <w:rFonts w:hAnsi="Times New Roman"/>
        </w:rPr>
        <w:t>2019</w:t>
      </w:r>
      <w:r w:rsidR="00CB7F02" w:rsidRPr="00C4375F">
        <w:rPr>
          <w:rFonts w:asciiTheme="minorHAnsi"/>
        </w:rPr>
        <w:t xml:space="preserve"> </w:t>
      </w:r>
      <w:r w:rsidRPr="00CB7F02">
        <w:rPr>
          <w:rFonts w:hAnsi="Times New Roman" w:hint="eastAsia"/>
        </w:rPr>
        <w:t>年</w:t>
      </w:r>
      <w:r w:rsidR="00CB7F02" w:rsidRPr="00C4375F">
        <w:rPr>
          <w:rFonts w:asciiTheme="minorHAnsi"/>
        </w:rPr>
        <w:t xml:space="preserve"> </w:t>
      </w:r>
      <w:r w:rsidRPr="00C4375F">
        <w:rPr>
          <w:rFonts w:hAnsi="Times New Roman"/>
        </w:rPr>
        <w:t>5</w:t>
      </w:r>
      <w:r w:rsidR="00CB7F02" w:rsidRPr="00C4375F">
        <w:rPr>
          <w:rFonts w:asciiTheme="minorHAnsi"/>
        </w:rPr>
        <w:t xml:space="preserve"> </w:t>
      </w:r>
      <w:r w:rsidRPr="00CB7F02">
        <w:rPr>
          <w:rFonts w:hAnsi="Times New Roman" w:hint="eastAsia"/>
        </w:rPr>
        <w:t>月</w:t>
      </w:r>
      <w:r w:rsidR="00CB7F02" w:rsidRPr="00C4375F">
        <w:rPr>
          <w:rFonts w:asciiTheme="minorHAnsi"/>
        </w:rPr>
        <w:t xml:space="preserve"> </w:t>
      </w:r>
      <w:r w:rsidRPr="00C4375F">
        <w:rPr>
          <w:rFonts w:hAnsi="Times New Roman"/>
        </w:rPr>
        <w:t>24</w:t>
      </w:r>
      <w:r w:rsidR="00CB7F02" w:rsidRPr="00C4375F">
        <w:rPr>
          <w:rFonts w:asciiTheme="minorHAnsi"/>
        </w:rPr>
        <w:t xml:space="preserve"> </w:t>
      </w:r>
      <w:r w:rsidRPr="00CB7F02">
        <w:rPr>
          <w:rFonts w:hAnsi="Times New Roman" w:hint="eastAsia"/>
        </w:rPr>
        <w:t>日由俄罗斯新西伯利亚国立大学校长</w:t>
      </w:r>
      <w:r w:rsidRPr="00C4375F">
        <w:rPr>
          <w:rFonts w:hAnsi="Times New Roman"/>
        </w:rPr>
        <w:t xml:space="preserve"> </w:t>
      </w:r>
      <w:r w:rsidRPr="00CB7F02">
        <w:rPr>
          <w:rFonts w:hAnsi="Times New Roman"/>
          <w:lang w:val="en-US"/>
        </w:rPr>
        <w:t>Mikhail</w:t>
      </w:r>
      <w:r w:rsidRPr="00C4375F">
        <w:rPr>
          <w:rFonts w:hAnsi="Times New Roman"/>
        </w:rPr>
        <w:t xml:space="preserve"> </w:t>
      </w:r>
      <w:proofErr w:type="spellStart"/>
      <w:r w:rsidRPr="00CB7F02">
        <w:rPr>
          <w:rFonts w:hAnsi="Times New Roman"/>
          <w:lang w:val="en-US"/>
        </w:rPr>
        <w:t>Fedoruk</w:t>
      </w:r>
      <w:proofErr w:type="spellEnd"/>
      <w:r w:rsidR="00CB7F02" w:rsidRPr="00C4375F">
        <w:rPr>
          <w:rFonts w:asciiTheme="minorHAnsi"/>
        </w:rPr>
        <w:t xml:space="preserve"> </w:t>
      </w:r>
      <w:proofErr w:type="spellStart"/>
      <w:r w:rsidRPr="00CB7F02">
        <w:rPr>
          <w:rFonts w:hAnsi="Times New Roman" w:hint="eastAsia"/>
        </w:rPr>
        <w:t>教授、俄罗斯科学院西伯利亚分院</w:t>
      </w:r>
      <w:proofErr w:type="spellEnd"/>
    </w:p>
    <w:p w:rsidR="00701D3E" w:rsidRPr="00C4375F" w:rsidRDefault="00701D3E" w:rsidP="00193BF8">
      <w:pPr>
        <w:pStyle w:val="Default"/>
        <w:spacing w:after="120" w:line="348" w:lineRule="auto"/>
        <w:ind w:firstLine="425"/>
        <w:jc w:val="center"/>
        <w:rPr>
          <w:rFonts w:hAnsi="Times New Roman"/>
        </w:rPr>
      </w:pPr>
      <w:proofErr w:type="spellStart"/>
      <w:r w:rsidRPr="00CB7F02">
        <w:rPr>
          <w:rFonts w:hAnsi="Times New Roman"/>
          <w:lang w:val="en-US"/>
        </w:rPr>
        <w:t>Sobolev</w:t>
      </w:r>
      <w:proofErr w:type="spellEnd"/>
      <w:r w:rsidR="00CB7F02" w:rsidRPr="00C4375F">
        <w:rPr>
          <w:rFonts w:asciiTheme="minorHAnsi"/>
        </w:rPr>
        <w:t xml:space="preserve"> </w:t>
      </w:r>
      <w:r w:rsidRPr="00CB7F02">
        <w:rPr>
          <w:rFonts w:hAnsi="Times New Roman" w:hint="eastAsia"/>
        </w:rPr>
        <w:t>数学研究所所长</w:t>
      </w:r>
      <w:r w:rsidR="00CB7F02" w:rsidRPr="00C4375F">
        <w:rPr>
          <w:rFonts w:asciiTheme="minorHAnsi"/>
        </w:rPr>
        <w:t xml:space="preserve"> </w:t>
      </w:r>
      <w:r w:rsidRPr="00CB7F02">
        <w:rPr>
          <w:rFonts w:hAnsi="Times New Roman"/>
          <w:lang w:val="en-US"/>
        </w:rPr>
        <w:t>Sergey</w:t>
      </w:r>
      <w:r w:rsidRPr="00C4375F">
        <w:rPr>
          <w:rFonts w:hAnsi="Times New Roman"/>
        </w:rPr>
        <w:t xml:space="preserve"> </w:t>
      </w:r>
      <w:proofErr w:type="spellStart"/>
      <w:r w:rsidRPr="00CB7F02">
        <w:rPr>
          <w:rFonts w:hAnsi="Times New Roman"/>
          <w:lang w:val="en-US"/>
        </w:rPr>
        <w:t>Goncharov</w:t>
      </w:r>
      <w:proofErr w:type="spellEnd"/>
      <w:r w:rsidR="00CB7F02" w:rsidRPr="00C4375F">
        <w:rPr>
          <w:rFonts w:asciiTheme="minorHAnsi"/>
        </w:rPr>
        <w:t xml:space="preserve"> </w:t>
      </w:r>
      <w:proofErr w:type="spellStart"/>
      <w:r w:rsidRPr="00CB7F02">
        <w:rPr>
          <w:rFonts w:hAnsi="Times New Roman" w:hint="eastAsia"/>
        </w:rPr>
        <w:t>教授、俄罗斯科学院西伯利亚分院</w:t>
      </w:r>
      <w:proofErr w:type="spellEnd"/>
      <w:r w:rsidRPr="00C4375F">
        <w:rPr>
          <w:rFonts w:hAnsi="Times New Roman"/>
        </w:rPr>
        <w:t xml:space="preserve"> </w:t>
      </w:r>
      <w:r w:rsidRPr="00CB7F02">
        <w:rPr>
          <w:rFonts w:hAnsi="Times New Roman"/>
          <w:lang w:val="en-US"/>
        </w:rPr>
        <w:t>A</w:t>
      </w:r>
      <w:r w:rsidRPr="00C4375F">
        <w:rPr>
          <w:rFonts w:hAnsi="Times New Roman"/>
        </w:rPr>
        <w:t>.</w:t>
      </w:r>
      <w:r w:rsidRPr="00CB7F02">
        <w:rPr>
          <w:rFonts w:hAnsi="Times New Roman"/>
          <w:lang w:val="en-US"/>
        </w:rPr>
        <w:t>P</w:t>
      </w:r>
      <w:r w:rsidRPr="00C4375F">
        <w:rPr>
          <w:rFonts w:hAnsi="Times New Roman"/>
        </w:rPr>
        <w:t>.</w:t>
      </w:r>
      <w:proofErr w:type="spellStart"/>
      <w:r w:rsidRPr="00CB7F02">
        <w:rPr>
          <w:rFonts w:hAnsi="Times New Roman"/>
          <w:lang w:val="en-US"/>
        </w:rPr>
        <w:t>Ershov</w:t>
      </w:r>
      <w:proofErr w:type="spellEnd"/>
      <w:r w:rsidR="00CB7F02" w:rsidRPr="00C4375F">
        <w:rPr>
          <w:rFonts w:asciiTheme="minorHAnsi"/>
        </w:rPr>
        <w:t xml:space="preserve"> </w:t>
      </w:r>
      <w:r w:rsidRPr="00CB7F02">
        <w:rPr>
          <w:rFonts w:hAnsi="Times New Roman" w:hint="eastAsia"/>
        </w:rPr>
        <w:t>信息系统研究所所长</w:t>
      </w:r>
      <w:r w:rsidR="00CB7F02" w:rsidRPr="00C4375F">
        <w:rPr>
          <w:rFonts w:asciiTheme="minorHAnsi"/>
        </w:rPr>
        <w:t xml:space="preserve"> </w:t>
      </w:r>
      <w:proofErr w:type="spellStart"/>
      <w:r w:rsidRPr="00CB7F02">
        <w:rPr>
          <w:rFonts w:hAnsi="Times New Roman"/>
          <w:lang w:val="en-US"/>
        </w:rPr>
        <w:t>Andrey</w:t>
      </w:r>
      <w:proofErr w:type="spellEnd"/>
      <w:r w:rsidRPr="00C4375F">
        <w:rPr>
          <w:rFonts w:hAnsi="Times New Roman"/>
        </w:rPr>
        <w:t xml:space="preserve"> </w:t>
      </w:r>
      <w:r w:rsidRPr="00CB7F02">
        <w:rPr>
          <w:rFonts w:hAnsi="Times New Roman"/>
          <w:lang w:val="en-US"/>
        </w:rPr>
        <w:t>Palyanov</w:t>
      </w:r>
      <w:r w:rsidR="00CB7F02" w:rsidRPr="00C4375F">
        <w:rPr>
          <w:rFonts w:asciiTheme="minorHAnsi"/>
        </w:rPr>
        <w:t xml:space="preserve"> </w:t>
      </w:r>
      <w:proofErr w:type="spellStart"/>
      <w:r w:rsidRPr="00CB7F02">
        <w:rPr>
          <w:rFonts w:hAnsi="Times New Roman" w:hint="eastAsia"/>
        </w:rPr>
        <w:t>博士和深圳大学校长李清泉教授分别代表各自单位签署生效</w:t>
      </w:r>
      <w:proofErr w:type="spellEnd"/>
      <w:r w:rsidRPr="00CB7F02">
        <w:rPr>
          <w:rFonts w:hAnsi="Times New Roman" w:hint="eastAsia"/>
        </w:rPr>
        <w:t>。</w:t>
      </w:r>
    </w:p>
    <w:p w:rsidR="00701D3E" w:rsidRPr="00CB7F02" w:rsidRDefault="00701D3E" w:rsidP="00B25190">
      <w:pPr>
        <w:pStyle w:val="Default"/>
        <w:spacing w:line="348" w:lineRule="auto"/>
        <w:ind w:firstLine="426"/>
        <w:jc w:val="both"/>
        <w:rPr>
          <w:rFonts w:hAnsi="Times New Roman"/>
          <w:lang w:val="en-US"/>
        </w:rPr>
      </w:pPr>
      <w:r w:rsidRPr="00CB7F02">
        <w:rPr>
          <w:rFonts w:ascii="Times New Roman" w:hAnsi="Times New Roman" w:cs="Times New Roman"/>
          <w:lang w:val="en-US"/>
        </w:rPr>
        <w:lastRenderedPageBreak/>
        <w:t xml:space="preserve">The present Agreement (hereinafter referred to as the "AGR") is made and entered into effective as of the 24th day of May 2019 by and between: </w:t>
      </w:r>
    </w:p>
    <w:p w:rsidR="00701D3E" w:rsidRPr="00CB7F02" w:rsidRDefault="00701D3E" w:rsidP="00CB7F02">
      <w:pPr>
        <w:pStyle w:val="Default"/>
        <w:spacing w:line="348" w:lineRule="auto"/>
        <w:rPr>
          <w:rFonts w:hAnsi="Times New Roman"/>
          <w:lang w:val="en-US"/>
        </w:rPr>
      </w:pPr>
      <w:r w:rsidRPr="00CB7F02">
        <w:rPr>
          <w:rFonts w:ascii="Times New Roman" w:hAnsi="Times New Roman" w:cs="Times New Roman"/>
          <w:lang w:val="en-US"/>
        </w:rPr>
        <w:t xml:space="preserve">Prof. Mikhail Fedoruk, Rector, on behalf of </w:t>
      </w:r>
      <w:r w:rsidRPr="00CB7F02">
        <w:rPr>
          <w:rFonts w:ascii="Times New Roman" w:hAnsi="Times New Roman" w:cs="Times New Roman"/>
          <w:b/>
          <w:bCs/>
          <w:lang w:val="en-US"/>
        </w:rPr>
        <w:t>Novosibirsk State University</w:t>
      </w:r>
      <w:r w:rsidRPr="00CB7F02">
        <w:rPr>
          <w:rFonts w:ascii="Times New Roman" w:hAnsi="Times New Roman" w:cs="Times New Roman"/>
          <w:lang w:val="en-US"/>
        </w:rPr>
        <w:t xml:space="preserve">; </w:t>
      </w:r>
    </w:p>
    <w:p w:rsidR="00701D3E" w:rsidRPr="00CB7F02" w:rsidRDefault="00701D3E" w:rsidP="00CB7F02">
      <w:pPr>
        <w:pStyle w:val="Default"/>
        <w:spacing w:line="348" w:lineRule="auto"/>
        <w:rPr>
          <w:rFonts w:hAnsi="Times New Roman"/>
          <w:lang w:val="en-US"/>
        </w:rPr>
      </w:pPr>
      <w:r w:rsidRPr="00CB7F02">
        <w:rPr>
          <w:rFonts w:ascii="Times New Roman" w:hAnsi="Times New Roman" w:cs="Times New Roman"/>
          <w:lang w:val="en-US"/>
        </w:rPr>
        <w:t xml:space="preserve">Prof. Sergey Goncharov, Director, on behalf of </w:t>
      </w:r>
      <w:r w:rsidRPr="00CB7F02">
        <w:rPr>
          <w:rFonts w:ascii="Times New Roman" w:hAnsi="Times New Roman" w:cs="Times New Roman"/>
          <w:b/>
          <w:bCs/>
          <w:lang w:val="en-US"/>
        </w:rPr>
        <w:t>Sobolev Institute of Mathematics of the Siberian Branch of the Russian Academy of Sciences</w:t>
      </w:r>
      <w:r w:rsidRPr="00CB7F02">
        <w:rPr>
          <w:rFonts w:ascii="Times New Roman" w:hAnsi="Times New Roman" w:cs="Times New Roman"/>
          <w:lang w:val="en-US"/>
        </w:rPr>
        <w:t xml:space="preserve">; </w:t>
      </w:r>
    </w:p>
    <w:p w:rsidR="00701D3E" w:rsidRPr="00CB7F02" w:rsidRDefault="00701D3E" w:rsidP="00CB7F02">
      <w:pPr>
        <w:pStyle w:val="Default"/>
        <w:spacing w:line="348" w:lineRule="auto"/>
        <w:rPr>
          <w:rFonts w:ascii="Times New Roman" w:hAnsi="Times New Roman" w:cs="Times New Roman"/>
          <w:lang w:val="en-US"/>
        </w:rPr>
      </w:pPr>
      <w:r w:rsidRPr="00CB7F02">
        <w:rPr>
          <w:rFonts w:ascii="Times New Roman" w:hAnsi="Times New Roman" w:cs="Times New Roman"/>
          <w:lang w:val="en-US"/>
        </w:rPr>
        <w:t xml:space="preserve">Dr. Andrey Palyanov, Director, on </w:t>
      </w:r>
      <w:r w:rsidRPr="00CB7F02">
        <w:rPr>
          <w:rFonts w:hAnsi="Times New Roman"/>
          <w:lang w:val="en-US"/>
        </w:rPr>
        <w:t xml:space="preserve">behalf </w:t>
      </w:r>
      <w:r w:rsidRPr="00CB7F02">
        <w:rPr>
          <w:rFonts w:ascii="Times New Roman" w:hAnsi="Times New Roman" w:cs="Times New Roman"/>
          <w:lang w:val="en-US"/>
        </w:rPr>
        <w:t xml:space="preserve">of </w:t>
      </w:r>
      <w:r w:rsidRPr="00CB7F02">
        <w:rPr>
          <w:rFonts w:ascii="Times New Roman" w:hAnsi="Times New Roman" w:cs="Times New Roman"/>
          <w:b/>
          <w:bCs/>
          <w:lang w:val="en-US"/>
        </w:rPr>
        <w:t>A.P. Ershov Institute of Informatics Systems, Siberian Branch of the Russian Academy of Sciences</w:t>
      </w:r>
      <w:r w:rsidRPr="00CB7F02">
        <w:rPr>
          <w:rFonts w:ascii="Times New Roman" w:hAnsi="Times New Roman" w:cs="Times New Roman"/>
          <w:lang w:val="en-US"/>
        </w:rPr>
        <w:t xml:space="preserve">; </w:t>
      </w:r>
    </w:p>
    <w:p w:rsidR="00701D3E" w:rsidRPr="00CB7F02" w:rsidRDefault="00701D3E" w:rsidP="00CB7F02">
      <w:pPr>
        <w:pStyle w:val="Default"/>
        <w:spacing w:line="348" w:lineRule="auto"/>
        <w:rPr>
          <w:rFonts w:ascii="Times New Roman" w:hAnsi="Times New Roman" w:cs="Times New Roman"/>
          <w:lang w:val="en-US"/>
        </w:rPr>
      </w:pPr>
      <w:r w:rsidRPr="00CB7F02">
        <w:rPr>
          <w:rFonts w:ascii="Times New Roman" w:hAnsi="Times New Roman" w:cs="Times New Roman"/>
          <w:lang w:val="en-US"/>
        </w:rPr>
        <w:t xml:space="preserve">and Prof. Qingquan Li, President, on behalf of </w:t>
      </w:r>
      <w:r w:rsidRPr="00CB7F02">
        <w:rPr>
          <w:rFonts w:ascii="Times New Roman" w:hAnsi="Times New Roman" w:cs="Times New Roman"/>
          <w:b/>
          <w:bCs/>
          <w:lang w:val="en-US"/>
        </w:rPr>
        <w:t xml:space="preserve">Shenzhen University, </w:t>
      </w:r>
    </w:p>
    <w:p w:rsidR="00701D3E" w:rsidRDefault="00701D3E" w:rsidP="00CB7F02">
      <w:pPr>
        <w:pStyle w:val="Default"/>
        <w:spacing w:line="348" w:lineRule="auto"/>
        <w:rPr>
          <w:rFonts w:ascii="Times New Roman" w:hAnsi="Times New Roman" w:cs="Times New Roman"/>
          <w:lang w:val="en-US"/>
        </w:rPr>
      </w:pPr>
      <w:r w:rsidRPr="00CB7F02">
        <w:rPr>
          <w:rFonts w:ascii="Times New Roman" w:hAnsi="Times New Roman" w:cs="Times New Roman"/>
          <w:lang w:val="en-US"/>
        </w:rPr>
        <w:t xml:space="preserve">together hereinafter referred to as "the Parties". </w:t>
      </w:r>
    </w:p>
    <w:p w:rsidR="0098764F" w:rsidRDefault="0098764F" w:rsidP="00B25190">
      <w:pPr>
        <w:pStyle w:val="Default"/>
        <w:spacing w:line="348" w:lineRule="auto"/>
        <w:ind w:firstLine="426"/>
        <w:rPr>
          <w:rFonts w:ascii="Times New Roman" w:hAnsi="Times New Roman" w:cs="Times New Roman"/>
        </w:rPr>
      </w:pPr>
      <w:r>
        <w:rPr>
          <w:rFonts w:ascii="Times New Roman" w:hAnsi="Times New Roman" w:cs="Times New Roman"/>
        </w:rPr>
        <w:t>Данное Соглашение</w:t>
      </w:r>
      <w:r w:rsidR="00616661">
        <w:rPr>
          <w:rFonts w:ascii="Times New Roman" w:hAnsi="Times New Roman" w:cs="Times New Roman"/>
        </w:rPr>
        <w:t>,</w:t>
      </w:r>
      <w:r>
        <w:rPr>
          <w:rFonts w:ascii="Times New Roman" w:hAnsi="Times New Roman" w:cs="Times New Roman"/>
        </w:rPr>
        <w:t xml:space="preserve"> </w:t>
      </w:r>
      <w:r w:rsidR="00616661">
        <w:rPr>
          <w:rFonts w:ascii="Times New Roman" w:hAnsi="Times New Roman" w:cs="Times New Roman"/>
        </w:rPr>
        <w:t>вступившее в силу 24 мая 2019 г.,</w:t>
      </w:r>
      <w:r w:rsidR="00E71B1E">
        <w:rPr>
          <w:rFonts w:ascii="Times New Roman" w:hAnsi="Times New Roman" w:cs="Times New Roman"/>
        </w:rPr>
        <w:t xml:space="preserve"> заключено между</w:t>
      </w:r>
    </w:p>
    <w:p w:rsidR="0098764F" w:rsidRDefault="00B25190" w:rsidP="007C5BFA">
      <w:pPr>
        <w:pStyle w:val="Default"/>
        <w:spacing w:line="348" w:lineRule="auto"/>
        <w:jc w:val="both"/>
        <w:rPr>
          <w:rFonts w:ascii="Times New Roman" w:hAnsi="Times New Roman" w:cs="Times New Roman"/>
        </w:rPr>
      </w:pPr>
      <w:r>
        <w:rPr>
          <w:rFonts w:ascii="Times New Roman" w:hAnsi="Times New Roman" w:cs="Times New Roman"/>
        </w:rPr>
        <w:t>П</w:t>
      </w:r>
      <w:r w:rsidR="0098764F">
        <w:rPr>
          <w:rFonts w:ascii="Times New Roman" w:hAnsi="Times New Roman" w:cs="Times New Roman"/>
        </w:rPr>
        <w:t>роф. Михаил</w:t>
      </w:r>
      <w:r w:rsidR="00023CA0">
        <w:rPr>
          <w:rFonts w:ascii="Times New Roman" w:hAnsi="Times New Roman" w:cs="Times New Roman"/>
        </w:rPr>
        <w:t>ом</w:t>
      </w:r>
      <w:r w:rsidR="0098764F">
        <w:rPr>
          <w:rFonts w:ascii="Times New Roman" w:hAnsi="Times New Roman" w:cs="Times New Roman"/>
        </w:rPr>
        <w:t xml:space="preserve"> Федорук</w:t>
      </w:r>
      <w:r w:rsidR="00023CA0">
        <w:rPr>
          <w:rFonts w:ascii="Times New Roman" w:hAnsi="Times New Roman" w:cs="Times New Roman"/>
        </w:rPr>
        <w:t>ом</w:t>
      </w:r>
      <w:r w:rsidR="00131728">
        <w:rPr>
          <w:rFonts w:ascii="Times New Roman" w:hAnsi="Times New Roman" w:cs="Times New Roman"/>
        </w:rPr>
        <w:t>, р</w:t>
      </w:r>
      <w:r w:rsidR="00616661">
        <w:rPr>
          <w:rFonts w:ascii="Times New Roman" w:hAnsi="Times New Roman" w:cs="Times New Roman"/>
        </w:rPr>
        <w:t>ектор</w:t>
      </w:r>
      <w:r w:rsidR="00023CA0">
        <w:rPr>
          <w:rFonts w:ascii="Times New Roman" w:hAnsi="Times New Roman" w:cs="Times New Roman"/>
        </w:rPr>
        <w:t>ом</w:t>
      </w:r>
      <w:r w:rsidR="00616661">
        <w:rPr>
          <w:rFonts w:ascii="Times New Roman" w:hAnsi="Times New Roman" w:cs="Times New Roman"/>
        </w:rPr>
        <w:t>, от имени Новосибирского государственного у</w:t>
      </w:r>
      <w:r w:rsidR="00131728">
        <w:rPr>
          <w:rFonts w:ascii="Times New Roman" w:hAnsi="Times New Roman" w:cs="Times New Roman"/>
        </w:rPr>
        <w:t>ниверситета;</w:t>
      </w:r>
    </w:p>
    <w:p w:rsidR="00131728" w:rsidRDefault="00B25190" w:rsidP="007C5BFA">
      <w:pPr>
        <w:pStyle w:val="Default"/>
        <w:spacing w:line="348" w:lineRule="auto"/>
        <w:jc w:val="both"/>
        <w:rPr>
          <w:rFonts w:ascii="Times New Roman" w:hAnsi="Times New Roman" w:cs="Times New Roman"/>
        </w:rPr>
      </w:pPr>
      <w:r>
        <w:rPr>
          <w:rFonts w:ascii="Times New Roman" w:hAnsi="Times New Roman" w:cs="Times New Roman"/>
        </w:rPr>
        <w:t>П</w:t>
      </w:r>
      <w:r w:rsidR="00023CA0">
        <w:rPr>
          <w:rFonts w:ascii="Times New Roman" w:hAnsi="Times New Roman" w:cs="Times New Roman"/>
        </w:rPr>
        <w:t>роф. Сергеем</w:t>
      </w:r>
      <w:r w:rsidR="00131728">
        <w:rPr>
          <w:rFonts w:ascii="Times New Roman" w:hAnsi="Times New Roman" w:cs="Times New Roman"/>
        </w:rPr>
        <w:t xml:space="preserve"> Гончаров</w:t>
      </w:r>
      <w:r w:rsidR="00023CA0">
        <w:rPr>
          <w:rFonts w:ascii="Times New Roman" w:hAnsi="Times New Roman" w:cs="Times New Roman"/>
        </w:rPr>
        <w:t>ым</w:t>
      </w:r>
      <w:r w:rsidR="00616661">
        <w:rPr>
          <w:rFonts w:ascii="Times New Roman" w:hAnsi="Times New Roman" w:cs="Times New Roman"/>
        </w:rPr>
        <w:t>, директор</w:t>
      </w:r>
      <w:r w:rsidR="00023CA0">
        <w:rPr>
          <w:rFonts w:ascii="Times New Roman" w:hAnsi="Times New Roman" w:cs="Times New Roman"/>
        </w:rPr>
        <w:t>ом</w:t>
      </w:r>
      <w:r w:rsidR="00616661">
        <w:rPr>
          <w:rFonts w:ascii="Times New Roman" w:hAnsi="Times New Roman" w:cs="Times New Roman"/>
        </w:rPr>
        <w:t>, от имени Института м</w:t>
      </w:r>
      <w:r w:rsidR="00131728">
        <w:rPr>
          <w:rFonts w:ascii="Times New Roman" w:hAnsi="Times New Roman" w:cs="Times New Roman"/>
        </w:rPr>
        <w:t>атематики им. Соболева</w:t>
      </w:r>
    </w:p>
    <w:p w:rsidR="00131728" w:rsidRDefault="00616661" w:rsidP="007C5BFA">
      <w:pPr>
        <w:pStyle w:val="Default"/>
        <w:spacing w:line="348" w:lineRule="auto"/>
        <w:jc w:val="both"/>
        <w:rPr>
          <w:rFonts w:ascii="Times New Roman" w:hAnsi="Times New Roman" w:cs="Times New Roman"/>
        </w:rPr>
      </w:pPr>
      <w:r>
        <w:rPr>
          <w:rFonts w:ascii="Times New Roman" w:hAnsi="Times New Roman" w:cs="Times New Roman"/>
        </w:rPr>
        <w:t>Сибирского отделения Российской академии н</w:t>
      </w:r>
      <w:r w:rsidR="00131728">
        <w:rPr>
          <w:rFonts w:ascii="Times New Roman" w:hAnsi="Times New Roman" w:cs="Times New Roman"/>
        </w:rPr>
        <w:t>аук;</w:t>
      </w:r>
    </w:p>
    <w:p w:rsidR="00131728" w:rsidRDefault="00B25190" w:rsidP="007C5BFA">
      <w:pPr>
        <w:pStyle w:val="Default"/>
        <w:spacing w:line="348" w:lineRule="auto"/>
        <w:jc w:val="both"/>
        <w:rPr>
          <w:rFonts w:ascii="Times New Roman" w:hAnsi="Times New Roman" w:cs="Times New Roman"/>
        </w:rPr>
      </w:pPr>
      <w:proofErr w:type="spellStart"/>
      <w:r>
        <w:rPr>
          <w:rFonts w:ascii="Times New Roman" w:hAnsi="Times New Roman" w:cs="Times New Roman"/>
        </w:rPr>
        <w:t>К.ф.-м.н</w:t>
      </w:r>
      <w:proofErr w:type="spellEnd"/>
      <w:r>
        <w:rPr>
          <w:rFonts w:ascii="Times New Roman" w:hAnsi="Times New Roman" w:cs="Times New Roman"/>
        </w:rPr>
        <w:t xml:space="preserve">. </w:t>
      </w:r>
      <w:r w:rsidR="00023CA0">
        <w:rPr>
          <w:rFonts w:ascii="Times New Roman" w:hAnsi="Times New Roman" w:cs="Times New Roman"/>
        </w:rPr>
        <w:t>Андреем</w:t>
      </w:r>
      <w:r w:rsidR="00131728">
        <w:rPr>
          <w:rFonts w:ascii="Times New Roman" w:hAnsi="Times New Roman" w:cs="Times New Roman"/>
        </w:rPr>
        <w:t xml:space="preserve"> Пальянов</w:t>
      </w:r>
      <w:r w:rsidR="00023CA0">
        <w:rPr>
          <w:rFonts w:ascii="Times New Roman" w:hAnsi="Times New Roman" w:cs="Times New Roman"/>
        </w:rPr>
        <w:t>ым</w:t>
      </w:r>
      <w:r w:rsidR="00131728">
        <w:rPr>
          <w:rFonts w:ascii="Times New Roman" w:hAnsi="Times New Roman" w:cs="Times New Roman"/>
        </w:rPr>
        <w:t>, директор</w:t>
      </w:r>
      <w:r w:rsidR="00023CA0">
        <w:rPr>
          <w:rFonts w:ascii="Times New Roman" w:hAnsi="Times New Roman" w:cs="Times New Roman"/>
        </w:rPr>
        <w:t>ом</w:t>
      </w:r>
      <w:r w:rsidR="00131728">
        <w:rPr>
          <w:rFonts w:ascii="Times New Roman" w:hAnsi="Times New Roman" w:cs="Times New Roman"/>
        </w:rPr>
        <w:t>, от имени Институт</w:t>
      </w:r>
      <w:r w:rsidR="00D71400">
        <w:rPr>
          <w:rFonts w:ascii="Times New Roman" w:hAnsi="Times New Roman" w:cs="Times New Roman"/>
        </w:rPr>
        <w:t>а</w:t>
      </w:r>
      <w:r w:rsidR="00616661">
        <w:rPr>
          <w:rFonts w:ascii="Times New Roman" w:hAnsi="Times New Roman" w:cs="Times New Roman"/>
        </w:rPr>
        <w:t xml:space="preserve"> систем и</w:t>
      </w:r>
      <w:r w:rsidR="00131728">
        <w:rPr>
          <w:rFonts w:ascii="Times New Roman" w:hAnsi="Times New Roman" w:cs="Times New Roman"/>
        </w:rPr>
        <w:t>нформат</w:t>
      </w:r>
      <w:r w:rsidR="00616661">
        <w:rPr>
          <w:rFonts w:ascii="Times New Roman" w:hAnsi="Times New Roman" w:cs="Times New Roman"/>
        </w:rPr>
        <w:t>ики им. А.П. Ершова Сибирского отделения Российской академии н</w:t>
      </w:r>
      <w:r w:rsidR="00131728">
        <w:rPr>
          <w:rFonts w:ascii="Times New Roman" w:hAnsi="Times New Roman" w:cs="Times New Roman"/>
        </w:rPr>
        <w:t>аук;</w:t>
      </w:r>
    </w:p>
    <w:p w:rsidR="00D71400" w:rsidRDefault="00023CA0" w:rsidP="007C5BFA">
      <w:pPr>
        <w:pStyle w:val="Default"/>
        <w:spacing w:line="348" w:lineRule="auto"/>
        <w:jc w:val="both"/>
        <w:rPr>
          <w:rFonts w:ascii="Times New Roman" w:hAnsi="Times New Roman" w:cs="Times New Roman"/>
        </w:rPr>
      </w:pPr>
      <w:r>
        <w:rPr>
          <w:rFonts w:ascii="Times New Roman" w:hAnsi="Times New Roman" w:cs="Times New Roman"/>
        </w:rPr>
        <w:t xml:space="preserve">и </w:t>
      </w:r>
      <w:r w:rsidR="00B25190">
        <w:rPr>
          <w:rFonts w:ascii="Times New Roman" w:hAnsi="Times New Roman" w:cs="Times New Roman"/>
        </w:rPr>
        <w:t>П</w:t>
      </w:r>
      <w:r w:rsidR="00131728">
        <w:rPr>
          <w:rFonts w:ascii="Times New Roman" w:hAnsi="Times New Roman" w:cs="Times New Roman"/>
        </w:rPr>
        <w:t xml:space="preserve">роф. </w:t>
      </w:r>
      <w:proofErr w:type="spellStart"/>
      <w:r w:rsidR="00131728" w:rsidRPr="00B25190">
        <w:rPr>
          <w:rFonts w:ascii="Times New Roman" w:hAnsi="Times New Roman" w:cs="Times New Roman"/>
        </w:rPr>
        <w:t>Цинцюань</w:t>
      </w:r>
      <w:proofErr w:type="spellEnd"/>
      <w:r w:rsidR="00131728">
        <w:rPr>
          <w:rFonts w:ascii="Times New Roman" w:hAnsi="Times New Roman" w:cs="Times New Roman"/>
        </w:rPr>
        <w:t xml:space="preserve"> Ли, през</w:t>
      </w:r>
      <w:r w:rsidR="00616661">
        <w:rPr>
          <w:rFonts w:ascii="Times New Roman" w:hAnsi="Times New Roman" w:cs="Times New Roman"/>
        </w:rPr>
        <w:t>идент</w:t>
      </w:r>
      <w:r w:rsidR="00AD6E5F">
        <w:rPr>
          <w:rFonts w:ascii="Times New Roman" w:hAnsi="Times New Roman" w:cs="Times New Roman"/>
        </w:rPr>
        <w:t>ом</w:t>
      </w:r>
      <w:r w:rsidR="00616661">
        <w:rPr>
          <w:rFonts w:ascii="Times New Roman" w:hAnsi="Times New Roman" w:cs="Times New Roman"/>
        </w:rPr>
        <w:t xml:space="preserve">, от имени </w:t>
      </w:r>
      <w:proofErr w:type="spellStart"/>
      <w:r w:rsidR="00616661">
        <w:rPr>
          <w:rFonts w:ascii="Times New Roman" w:hAnsi="Times New Roman" w:cs="Times New Roman"/>
        </w:rPr>
        <w:t>Шэньчжэньского</w:t>
      </w:r>
      <w:proofErr w:type="spellEnd"/>
      <w:r w:rsidR="00616661">
        <w:rPr>
          <w:rFonts w:ascii="Times New Roman" w:hAnsi="Times New Roman" w:cs="Times New Roman"/>
        </w:rPr>
        <w:t xml:space="preserve"> у</w:t>
      </w:r>
      <w:r w:rsidR="00131728">
        <w:rPr>
          <w:rFonts w:ascii="Times New Roman" w:hAnsi="Times New Roman" w:cs="Times New Roman"/>
        </w:rPr>
        <w:t>ниверситета,</w:t>
      </w:r>
    </w:p>
    <w:p w:rsidR="00D71400" w:rsidRDefault="00E71B1E" w:rsidP="007C5BFA">
      <w:pPr>
        <w:pStyle w:val="Default"/>
        <w:spacing w:line="348" w:lineRule="auto"/>
        <w:jc w:val="both"/>
        <w:rPr>
          <w:rFonts w:ascii="Times New Roman" w:hAnsi="Times New Roman" w:cs="Times New Roman"/>
        </w:rPr>
      </w:pPr>
      <w:r>
        <w:rPr>
          <w:rFonts w:ascii="Times New Roman" w:hAnsi="Times New Roman" w:cs="Times New Roman"/>
        </w:rPr>
        <w:t xml:space="preserve">далее </w:t>
      </w:r>
      <w:r w:rsidR="00B25190">
        <w:rPr>
          <w:rFonts w:ascii="Times New Roman" w:hAnsi="Times New Roman" w:cs="Times New Roman"/>
        </w:rPr>
        <w:t>–</w:t>
      </w:r>
      <w:r>
        <w:rPr>
          <w:rFonts w:ascii="Times New Roman" w:hAnsi="Times New Roman" w:cs="Times New Roman"/>
        </w:rPr>
        <w:t xml:space="preserve"> </w:t>
      </w:r>
      <w:r w:rsidR="00D71400">
        <w:rPr>
          <w:rFonts w:ascii="Times New Roman" w:hAnsi="Times New Roman" w:cs="Times New Roman"/>
        </w:rPr>
        <w:t>«Стороны».</w:t>
      </w:r>
      <w:r>
        <w:rPr>
          <w:rFonts w:ascii="Times New Roman" w:hAnsi="Times New Roman" w:cs="Times New Roman"/>
        </w:rPr>
        <w:t xml:space="preserve"> </w:t>
      </w:r>
    </w:p>
    <w:p w:rsidR="00D71400" w:rsidRPr="0098764F" w:rsidRDefault="00D71400" w:rsidP="00131728">
      <w:pPr>
        <w:pStyle w:val="Default"/>
        <w:spacing w:line="348" w:lineRule="auto"/>
        <w:rPr>
          <w:rFonts w:ascii="Times New Roman" w:hAnsi="Times New Roman" w:cs="Times New Roman"/>
        </w:rPr>
      </w:pPr>
    </w:p>
    <w:p w:rsidR="00701D3E" w:rsidRPr="0098764F" w:rsidRDefault="00701D3E" w:rsidP="00CB7F02">
      <w:pPr>
        <w:pStyle w:val="Default"/>
        <w:spacing w:line="360" w:lineRule="auto"/>
        <w:ind w:firstLine="567"/>
        <w:rPr>
          <w:rFonts w:hAnsi="Times New Roman"/>
        </w:rPr>
      </w:pPr>
      <w:r w:rsidRPr="00CB7F02">
        <w:rPr>
          <w:rFonts w:hAnsi="Times New Roman" w:hint="eastAsia"/>
        </w:rPr>
        <w:t>签约四方从中俄两国的文化关系出发</w:t>
      </w:r>
      <w:r w:rsidRPr="0098764F">
        <w:rPr>
          <w:rFonts w:hAnsi="Times New Roman" w:hint="eastAsia"/>
        </w:rPr>
        <w:t>，</w:t>
      </w:r>
      <w:r w:rsidRPr="00CB7F02">
        <w:rPr>
          <w:rFonts w:hAnsi="Times New Roman" w:hint="eastAsia"/>
        </w:rPr>
        <w:t>认识到学术领域中教学和科研相互交流的重要性和加强四方之间专业学术接触的特殊机会</w:t>
      </w:r>
      <w:r w:rsidRPr="0098764F">
        <w:rPr>
          <w:rFonts w:hAnsi="Times New Roman" w:hint="eastAsia"/>
        </w:rPr>
        <w:t>，</w:t>
      </w:r>
      <w:r w:rsidRPr="00CB7F02">
        <w:rPr>
          <w:rFonts w:hAnsi="Times New Roman" w:hint="eastAsia"/>
        </w:rPr>
        <w:t>同意签署本协议</w:t>
      </w:r>
      <w:r w:rsidRPr="0098764F">
        <w:rPr>
          <w:rFonts w:hAnsi="Times New Roman" w:hint="eastAsia"/>
        </w:rPr>
        <w:t>，</w:t>
      </w:r>
      <w:r w:rsidRPr="00CB7F02">
        <w:rPr>
          <w:rFonts w:hAnsi="Times New Roman" w:hint="eastAsia"/>
        </w:rPr>
        <w:t>以建立、发展和加强他们之间的学术合作。</w:t>
      </w:r>
      <w:r w:rsidRPr="0098764F">
        <w:rPr>
          <w:rFonts w:hAnsi="Times New Roman"/>
        </w:rPr>
        <w:t xml:space="preserve"> </w:t>
      </w:r>
    </w:p>
    <w:p w:rsidR="00701D3E" w:rsidRPr="00C4375F" w:rsidRDefault="00701D3E" w:rsidP="00E55BB3">
      <w:pPr>
        <w:pStyle w:val="Default"/>
        <w:spacing w:line="360" w:lineRule="auto"/>
        <w:ind w:firstLine="567"/>
        <w:jc w:val="both"/>
        <w:rPr>
          <w:rFonts w:ascii="Times New Roman" w:hAnsi="Times New Roman" w:cs="Times New Roman"/>
          <w:lang w:val="en-US"/>
        </w:rPr>
      </w:pPr>
      <w:r w:rsidRPr="00CB7F02">
        <w:rPr>
          <w:rFonts w:ascii="Times New Roman" w:hAnsi="Times New Roman" w:cs="Times New Roman"/>
          <w:lang w:val="en-US"/>
        </w:rPr>
        <w:t xml:space="preserve">In consideration of the cultural relationships between both countries, and in recognition of the importance of exchanges in the academic domain which include teaching and research, as well as the special opportunities provided by the act of strengthening professional academic contacts between organizations mentioned above, the Parties have mutually agreed to enter into this AGR to establish, develop, and enhance their academic cooperation. </w:t>
      </w:r>
    </w:p>
    <w:p w:rsidR="00D71400" w:rsidRPr="00D71400" w:rsidRDefault="00BD5677" w:rsidP="00E55BB3">
      <w:pPr>
        <w:pStyle w:val="Default"/>
        <w:spacing w:line="360" w:lineRule="auto"/>
        <w:ind w:firstLine="567"/>
        <w:jc w:val="both"/>
        <w:rPr>
          <w:rFonts w:ascii="Times New Roman" w:hAnsi="Times New Roman" w:cs="Times New Roman"/>
        </w:rPr>
      </w:pPr>
      <w:r>
        <w:rPr>
          <w:rFonts w:ascii="Times New Roman" w:hAnsi="Times New Roman" w:cs="Times New Roman"/>
        </w:rPr>
        <w:t>В связи с</w:t>
      </w:r>
      <w:r w:rsidR="00D71400">
        <w:rPr>
          <w:rFonts w:ascii="Times New Roman" w:hAnsi="Times New Roman" w:cs="Times New Roman"/>
        </w:rPr>
        <w:t xml:space="preserve"> развитие</w:t>
      </w:r>
      <w:r>
        <w:rPr>
          <w:rFonts w:ascii="Times New Roman" w:hAnsi="Times New Roman" w:cs="Times New Roman"/>
        </w:rPr>
        <w:t>м</w:t>
      </w:r>
      <w:r w:rsidR="00D71400">
        <w:rPr>
          <w:rFonts w:ascii="Times New Roman" w:hAnsi="Times New Roman" w:cs="Times New Roman"/>
        </w:rPr>
        <w:t xml:space="preserve"> культурных связей между нашими странами и признавая важность обм</w:t>
      </w:r>
      <w:r w:rsidR="00923ED5">
        <w:rPr>
          <w:rFonts w:ascii="Times New Roman" w:hAnsi="Times New Roman" w:cs="Times New Roman"/>
        </w:rPr>
        <w:t xml:space="preserve">енов в </w:t>
      </w:r>
      <w:r w:rsidR="007341CF">
        <w:rPr>
          <w:rFonts w:ascii="Times New Roman" w:hAnsi="Times New Roman" w:cs="Times New Roman"/>
        </w:rPr>
        <w:t>сфере</w:t>
      </w:r>
      <w:r w:rsidR="00224C68">
        <w:rPr>
          <w:rFonts w:ascii="Times New Roman" w:hAnsi="Times New Roman" w:cs="Times New Roman"/>
        </w:rPr>
        <w:t xml:space="preserve"> образования</w:t>
      </w:r>
      <w:r w:rsidR="007341CF">
        <w:rPr>
          <w:rFonts w:ascii="Times New Roman" w:hAnsi="Times New Roman" w:cs="Times New Roman"/>
        </w:rPr>
        <w:t>, в том числе</w:t>
      </w:r>
      <w:r w:rsidR="00923ED5">
        <w:rPr>
          <w:rFonts w:ascii="Times New Roman" w:hAnsi="Times New Roman" w:cs="Times New Roman"/>
        </w:rPr>
        <w:t xml:space="preserve"> </w:t>
      </w:r>
      <w:r w:rsidR="008D2297">
        <w:rPr>
          <w:rFonts w:ascii="Times New Roman" w:hAnsi="Times New Roman" w:cs="Times New Roman"/>
        </w:rPr>
        <w:t xml:space="preserve">в </w:t>
      </w:r>
      <w:r w:rsidR="007341CF">
        <w:rPr>
          <w:rFonts w:ascii="Times New Roman" w:hAnsi="Times New Roman" w:cs="Times New Roman"/>
        </w:rPr>
        <w:t>преподавании и научных</w:t>
      </w:r>
      <w:r w:rsidR="00D71400">
        <w:rPr>
          <w:rFonts w:ascii="Times New Roman" w:hAnsi="Times New Roman" w:cs="Times New Roman"/>
        </w:rPr>
        <w:t xml:space="preserve"> исследования</w:t>
      </w:r>
      <w:r w:rsidR="007341CF">
        <w:rPr>
          <w:rFonts w:ascii="Times New Roman" w:hAnsi="Times New Roman" w:cs="Times New Roman"/>
        </w:rPr>
        <w:t>х</w:t>
      </w:r>
      <w:r w:rsidR="00D71400">
        <w:rPr>
          <w:rFonts w:ascii="Times New Roman" w:hAnsi="Times New Roman" w:cs="Times New Roman"/>
        </w:rPr>
        <w:t xml:space="preserve">, а также особые возможности, обусловленные </w:t>
      </w:r>
      <w:r w:rsidR="008D2297">
        <w:rPr>
          <w:rFonts w:ascii="Times New Roman" w:hAnsi="Times New Roman" w:cs="Times New Roman"/>
        </w:rPr>
        <w:t>развитием</w:t>
      </w:r>
      <w:r>
        <w:rPr>
          <w:rFonts w:ascii="Times New Roman" w:hAnsi="Times New Roman" w:cs="Times New Roman"/>
        </w:rPr>
        <w:t xml:space="preserve"> профессиональных</w:t>
      </w:r>
      <w:r w:rsidR="00D71400">
        <w:rPr>
          <w:rFonts w:ascii="Times New Roman" w:hAnsi="Times New Roman" w:cs="Times New Roman"/>
        </w:rPr>
        <w:t xml:space="preserve"> контактов</w:t>
      </w:r>
      <w:r w:rsidR="00923ED5">
        <w:rPr>
          <w:rFonts w:ascii="Times New Roman" w:hAnsi="Times New Roman" w:cs="Times New Roman"/>
        </w:rPr>
        <w:t xml:space="preserve"> </w:t>
      </w:r>
      <w:r>
        <w:rPr>
          <w:rFonts w:ascii="Times New Roman" w:hAnsi="Times New Roman" w:cs="Times New Roman"/>
        </w:rPr>
        <w:t>между вышеупомянутыми организациями в области образования</w:t>
      </w:r>
      <w:r w:rsidR="00923ED5">
        <w:rPr>
          <w:rFonts w:ascii="Times New Roman" w:hAnsi="Times New Roman" w:cs="Times New Roman"/>
        </w:rPr>
        <w:t xml:space="preserve">, Стороны пришли к взаимному согласию </w:t>
      </w:r>
      <w:r w:rsidR="008D2297">
        <w:rPr>
          <w:rFonts w:ascii="Times New Roman" w:hAnsi="Times New Roman" w:cs="Times New Roman"/>
        </w:rPr>
        <w:t>заключить</w:t>
      </w:r>
      <w:r w:rsidR="00923ED5">
        <w:rPr>
          <w:rFonts w:ascii="Times New Roman" w:hAnsi="Times New Roman" w:cs="Times New Roman"/>
        </w:rPr>
        <w:t xml:space="preserve"> данное Соглашение </w:t>
      </w:r>
      <w:r w:rsidR="008D2297">
        <w:rPr>
          <w:rFonts w:ascii="Times New Roman" w:hAnsi="Times New Roman" w:cs="Times New Roman"/>
        </w:rPr>
        <w:t>с целью установления и развития</w:t>
      </w:r>
      <w:r w:rsidR="00923ED5">
        <w:rPr>
          <w:rFonts w:ascii="Times New Roman" w:hAnsi="Times New Roman" w:cs="Times New Roman"/>
        </w:rPr>
        <w:t xml:space="preserve"> сотрудничества</w:t>
      </w:r>
      <w:r w:rsidR="002F67A0" w:rsidRPr="002F67A0">
        <w:rPr>
          <w:rFonts w:ascii="Times New Roman" w:hAnsi="Times New Roman" w:cs="Times New Roman"/>
        </w:rPr>
        <w:t xml:space="preserve"> </w:t>
      </w:r>
      <w:r w:rsidR="002F67A0">
        <w:rPr>
          <w:rFonts w:ascii="Times New Roman" w:hAnsi="Times New Roman" w:cs="Times New Roman"/>
        </w:rPr>
        <w:t>в области образования</w:t>
      </w:r>
      <w:r w:rsidR="00923ED5">
        <w:rPr>
          <w:rFonts w:ascii="Times New Roman" w:hAnsi="Times New Roman" w:cs="Times New Roman"/>
        </w:rPr>
        <w:t>.</w:t>
      </w:r>
    </w:p>
    <w:p w:rsidR="00CB7F02" w:rsidRPr="00D71400" w:rsidRDefault="00CB7F02" w:rsidP="00701D3E">
      <w:pPr>
        <w:pStyle w:val="Default"/>
        <w:spacing w:line="360" w:lineRule="auto"/>
        <w:rPr>
          <w:rFonts w:asciiTheme="minorHAnsi"/>
        </w:rPr>
      </w:pPr>
    </w:p>
    <w:p w:rsidR="00E55BB3" w:rsidRDefault="00E55BB3" w:rsidP="00701D3E">
      <w:pPr>
        <w:pStyle w:val="Default"/>
        <w:spacing w:line="360" w:lineRule="auto"/>
        <w:rPr>
          <w:rFonts w:hAnsi="Times New Roman"/>
          <w:b/>
        </w:rPr>
      </w:pPr>
    </w:p>
    <w:p w:rsidR="00701D3E" w:rsidRPr="000C4F8C" w:rsidRDefault="00701D3E" w:rsidP="00701D3E">
      <w:pPr>
        <w:pStyle w:val="Default"/>
        <w:spacing w:line="360" w:lineRule="auto"/>
        <w:rPr>
          <w:rFonts w:hAnsi="Times New Roman"/>
          <w:b/>
          <w:lang w:val="en-US"/>
        </w:rPr>
      </w:pPr>
      <w:r w:rsidRPr="00CB7F02">
        <w:rPr>
          <w:rFonts w:hAnsi="Times New Roman" w:hint="eastAsia"/>
          <w:b/>
        </w:rPr>
        <w:lastRenderedPageBreak/>
        <w:t>第一条</w:t>
      </w:r>
      <w:r w:rsidRPr="000C4F8C">
        <w:rPr>
          <w:rFonts w:hAnsi="Times New Roman" w:hint="eastAsia"/>
          <w:b/>
          <w:lang w:val="en-US"/>
        </w:rPr>
        <w:t>：</w:t>
      </w:r>
      <w:r w:rsidRPr="00CB7F02">
        <w:rPr>
          <w:rFonts w:hAnsi="Times New Roman" w:hint="eastAsia"/>
          <w:b/>
        </w:rPr>
        <w:t>目标</w:t>
      </w:r>
      <w:r w:rsidRPr="000C4F8C">
        <w:rPr>
          <w:rFonts w:hAnsi="Times New Roman"/>
          <w:b/>
          <w:lang w:val="en-US"/>
        </w:rPr>
        <w:t xml:space="preserve"> </w:t>
      </w:r>
    </w:p>
    <w:p w:rsidR="00701D3E" w:rsidRPr="00C4375F" w:rsidRDefault="00701D3E" w:rsidP="00FD3144">
      <w:pPr>
        <w:pStyle w:val="Default"/>
        <w:spacing w:after="120" w:line="360" w:lineRule="auto"/>
        <w:rPr>
          <w:rFonts w:ascii="Times New Roman" w:hAnsi="Times New Roman" w:cs="Times New Roman"/>
          <w:b/>
          <w:bCs/>
          <w:lang w:val="en-US"/>
        </w:rPr>
      </w:pPr>
      <w:r w:rsidRPr="00CB7F02">
        <w:rPr>
          <w:rFonts w:ascii="Times New Roman" w:hAnsi="Times New Roman" w:cs="Times New Roman"/>
          <w:b/>
          <w:bCs/>
          <w:lang w:val="en-US"/>
        </w:rPr>
        <w:t xml:space="preserve">Article 1. Objective </w:t>
      </w:r>
    </w:p>
    <w:p w:rsidR="00923ED5" w:rsidRPr="00C4375F" w:rsidRDefault="00923ED5" w:rsidP="00FD3144">
      <w:pPr>
        <w:pStyle w:val="Default"/>
        <w:spacing w:after="120" w:line="360" w:lineRule="auto"/>
        <w:rPr>
          <w:rFonts w:hAnsi="Times New Roman"/>
          <w:lang w:val="en-US"/>
        </w:rPr>
      </w:pPr>
      <w:r>
        <w:rPr>
          <w:rFonts w:ascii="Times New Roman" w:hAnsi="Times New Roman" w:cs="Times New Roman"/>
          <w:b/>
          <w:bCs/>
        </w:rPr>
        <w:t>Статья</w:t>
      </w:r>
      <w:r w:rsidRPr="00C4375F">
        <w:rPr>
          <w:rFonts w:ascii="Times New Roman" w:hAnsi="Times New Roman" w:cs="Times New Roman"/>
          <w:b/>
          <w:bCs/>
          <w:lang w:val="en-US"/>
        </w:rPr>
        <w:t xml:space="preserve"> 1. </w:t>
      </w:r>
      <w:r>
        <w:rPr>
          <w:rFonts w:ascii="Times New Roman" w:hAnsi="Times New Roman" w:cs="Times New Roman"/>
          <w:b/>
          <w:bCs/>
        </w:rPr>
        <w:t>Цель</w:t>
      </w:r>
    </w:p>
    <w:p w:rsidR="00701D3E" w:rsidRPr="00C4375F" w:rsidRDefault="00701D3E" w:rsidP="00CB7F02">
      <w:pPr>
        <w:pStyle w:val="Default"/>
        <w:spacing w:line="360" w:lineRule="auto"/>
        <w:ind w:firstLine="426"/>
        <w:rPr>
          <w:rFonts w:hAnsi="Times New Roman"/>
          <w:lang w:val="en-US"/>
        </w:rPr>
      </w:pPr>
      <w:r w:rsidRPr="00CB7F02">
        <w:rPr>
          <w:rFonts w:hAnsi="Times New Roman" w:hint="eastAsia"/>
        </w:rPr>
        <w:t>本协议的目标在于鼓励签约四方在所有学术领域的活动中广泛交流</w:t>
      </w:r>
      <w:r w:rsidRPr="00C4375F">
        <w:rPr>
          <w:rFonts w:hAnsi="Times New Roman" w:hint="eastAsia"/>
          <w:lang w:val="en-US"/>
        </w:rPr>
        <w:t>，</w:t>
      </w:r>
      <w:r w:rsidRPr="00CB7F02">
        <w:rPr>
          <w:rFonts w:hAnsi="Times New Roman" w:hint="eastAsia"/>
        </w:rPr>
        <w:t>包括相关学院和实验室之间的交流</w:t>
      </w:r>
      <w:r w:rsidRPr="00C4375F">
        <w:rPr>
          <w:rFonts w:hAnsi="Times New Roman" w:hint="eastAsia"/>
          <w:lang w:val="en-US"/>
        </w:rPr>
        <w:t>，</w:t>
      </w:r>
      <w:r w:rsidRPr="00CB7F02">
        <w:rPr>
          <w:rFonts w:hAnsi="Times New Roman" w:hint="eastAsia"/>
        </w:rPr>
        <w:t>在本协议下建立直接合作关系。</w:t>
      </w:r>
      <w:r w:rsidRPr="00C4375F">
        <w:rPr>
          <w:rFonts w:hAnsi="Times New Roman"/>
          <w:lang w:val="en-US"/>
        </w:rPr>
        <w:t xml:space="preserve"> </w:t>
      </w:r>
    </w:p>
    <w:p w:rsidR="00701D3E" w:rsidRPr="00C4375F" w:rsidRDefault="00701D3E" w:rsidP="00CB7F02">
      <w:pPr>
        <w:pStyle w:val="Default"/>
        <w:spacing w:line="360" w:lineRule="auto"/>
        <w:ind w:firstLine="426"/>
        <w:rPr>
          <w:rFonts w:ascii="Times New Roman" w:hAnsi="Times New Roman" w:cs="Times New Roman"/>
          <w:lang w:val="en-US"/>
        </w:rPr>
      </w:pPr>
      <w:r w:rsidRPr="00CB7F02">
        <w:rPr>
          <w:rFonts w:ascii="Times New Roman" w:hAnsi="Times New Roman" w:cs="Times New Roman"/>
          <w:lang w:val="en-US"/>
        </w:rPr>
        <w:t xml:space="preserve">The objective of this AGR is to encourage exchanges between the Parties in all academic fields and activities, as well as among their related faculties and/or laboratories, all of which may establish a direct relationship within the present AGR. </w:t>
      </w:r>
    </w:p>
    <w:p w:rsidR="00CB7F02" w:rsidRDefault="00923ED5" w:rsidP="00B25190">
      <w:pPr>
        <w:pStyle w:val="Default"/>
        <w:spacing w:line="360" w:lineRule="auto"/>
        <w:ind w:firstLine="426"/>
        <w:jc w:val="both"/>
        <w:rPr>
          <w:rFonts w:ascii="Times New Roman" w:hAnsi="Times New Roman" w:cs="Times New Roman"/>
        </w:rPr>
      </w:pPr>
      <w:r w:rsidRPr="00923ED5">
        <w:rPr>
          <w:rFonts w:ascii="Times New Roman" w:hAnsi="Times New Roman" w:cs="Times New Roman"/>
        </w:rPr>
        <w:t>Цель</w:t>
      </w:r>
      <w:r>
        <w:rPr>
          <w:rFonts w:ascii="Times New Roman" w:hAnsi="Times New Roman" w:cs="Times New Roman"/>
        </w:rPr>
        <w:t xml:space="preserve"> данного Соглашения </w:t>
      </w:r>
      <w:r w:rsidR="00DE36ED">
        <w:rPr>
          <w:rFonts w:ascii="Times New Roman" w:hAnsi="Times New Roman" w:cs="Times New Roman"/>
        </w:rPr>
        <w:t>– способствовать обмену</w:t>
      </w:r>
      <w:r w:rsidR="0009223E">
        <w:rPr>
          <w:rFonts w:ascii="Times New Roman" w:hAnsi="Times New Roman" w:cs="Times New Roman"/>
        </w:rPr>
        <w:t xml:space="preserve"> между Сторонами во всех </w:t>
      </w:r>
      <w:r w:rsidR="00DE36ED">
        <w:rPr>
          <w:rFonts w:ascii="Times New Roman" w:hAnsi="Times New Roman" w:cs="Times New Roman"/>
        </w:rPr>
        <w:t>областях</w:t>
      </w:r>
      <w:r w:rsidR="0009223E">
        <w:rPr>
          <w:rFonts w:ascii="Times New Roman" w:hAnsi="Times New Roman" w:cs="Times New Roman"/>
        </w:rPr>
        <w:t xml:space="preserve"> и видах деятельности</w:t>
      </w:r>
      <w:r w:rsidR="00224C68" w:rsidRPr="00224C68">
        <w:rPr>
          <w:rFonts w:ascii="Times New Roman" w:hAnsi="Times New Roman" w:cs="Times New Roman"/>
        </w:rPr>
        <w:t xml:space="preserve"> </w:t>
      </w:r>
      <w:r w:rsidR="00224C68">
        <w:rPr>
          <w:rFonts w:ascii="Times New Roman" w:hAnsi="Times New Roman" w:cs="Times New Roman"/>
        </w:rPr>
        <w:t>в сфере образования</w:t>
      </w:r>
      <w:r w:rsidR="0009223E">
        <w:rPr>
          <w:rFonts w:ascii="Times New Roman" w:hAnsi="Times New Roman" w:cs="Times New Roman"/>
        </w:rPr>
        <w:t xml:space="preserve">, а также между </w:t>
      </w:r>
      <w:r w:rsidR="00DE36ED">
        <w:rPr>
          <w:rFonts w:ascii="Times New Roman" w:hAnsi="Times New Roman" w:cs="Times New Roman"/>
        </w:rPr>
        <w:t>соответствующими</w:t>
      </w:r>
      <w:r w:rsidR="0009223E">
        <w:rPr>
          <w:rFonts w:ascii="Times New Roman" w:hAnsi="Times New Roman" w:cs="Times New Roman"/>
        </w:rPr>
        <w:t xml:space="preserve"> факультетами и/или лабораториями, которые могут устанавливать прямые связи в рамках данного Соглашения.</w:t>
      </w:r>
    </w:p>
    <w:p w:rsidR="0009223E" w:rsidRPr="0009223E" w:rsidRDefault="0009223E" w:rsidP="0009223E">
      <w:pPr>
        <w:pStyle w:val="Default"/>
        <w:spacing w:line="360" w:lineRule="auto"/>
        <w:ind w:firstLine="426"/>
        <w:rPr>
          <w:rFonts w:ascii="Times New Roman" w:hAnsi="Times New Roman" w:cs="Times New Roman"/>
        </w:rPr>
      </w:pPr>
    </w:p>
    <w:p w:rsidR="00701D3E" w:rsidRPr="000C4F8C" w:rsidRDefault="00701D3E" w:rsidP="00701D3E">
      <w:pPr>
        <w:pStyle w:val="Default"/>
        <w:spacing w:line="360" w:lineRule="auto"/>
        <w:rPr>
          <w:rFonts w:hAnsi="Times New Roman"/>
          <w:b/>
          <w:lang w:val="en-US"/>
        </w:rPr>
      </w:pPr>
      <w:r w:rsidRPr="00CB7F02">
        <w:rPr>
          <w:rFonts w:hAnsi="Times New Roman" w:hint="eastAsia"/>
          <w:b/>
        </w:rPr>
        <w:t>第二条</w:t>
      </w:r>
      <w:r w:rsidRPr="000C4F8C">
        <w:rPr>
          <w:rFonts w:hAnsi="Times New Roman" w:hint="eastAsia"/>
          <w:b/>
          <w:lang w:val="en-US"/>
        </w:rPr>
        <w:t>：</w:t>
      </w:r>
      <w:r w:rsidRPr="00CB7F02">
        <w:rPr>
          <w:rFonts w:hAnsi="Times New Roman" w:hint="eastAsia"/>
          <w:b/>
        </w:rPr>
        <w:t>活动</w:t>
      </w:r>
      <w:r w:rsidRPr="000C4F8C">
        <w:rPr>
          <w:rFonts w:hAnsi="Times New Roman"/>
          <w:b/>
          <w:lang w:val="en-US"/>
        </w:rPr>
        <w:t xml:space="preserve"> </w:t>
      </w:r>
    </w:p>
    <w:p w:rsidR="00701D3E" w:rsidRPr="00C4375F" w:rsidRDefault="00701D3E" w:rsidP="00FD3144">
      <w:pPr>
        <w:pStyle w:val="Default"/>
        <w:spacing w:after="120" w:line="360" w:lineRule="auto"/>
        <w:rPr>
          <w:rFonts w:ascii="Times New Roman" w:hAnsi="Times New Roman" w:cs="Times New Roman"/>
          <w:b/>
          <w:bCs/>
          <w:lang w:val="en-US"/>
        </w:rPr>
      </w:pPr>
      <w:r w:rsidRPr="00CB7F02">
        <w:rPr>
          <w:rFonts w:ascii="Times New Roman" w:hAnsi="Times New Roman" w:cs="Times New Roman"/>
          <w:b/>
          <w:bCs/>
          <w:lang w:val="en-US"/>
        </w:rPr>
        <w:t xml:space="preserve">Article 2. Activities </w:t>
      </w:r>
    </w:p>
    <w:p w:rsidR="0009223E" w:rsidRPr="00C4375F" w:rsidRDefault="0009223E" w:rsidP="00FD3144">
      <w:pPr>
        <w:pStyle w:val="Default"/>
        <w:spacing w:after="120" w:line="360" w:lineRule="auto"/>
        <w:rPr>
          <w:rFonts w:ascii="Times New Roman" w:hAnsi="Times New Roman" w:cs="Times New Roman"/>
          <w:lang w:val="en-US"/>
        </w:rPr>
      </w:pPr>
      <w:r>
        <w:rPr>
          <w:rFonts w:ascii="Times New Roman" w:hAnsi="Times New Roman" w:cs="Times New Roman"/>
          <w:b/>
          <w:bCs/>
        </w:rPr>
        <w:t>Статья</w:t>
      </w:r>
      <w:r w:rsidRPr="00C4375F">
        <w:rPr>
          <w:rFonts w:ascii="Times New Roman" w:hAnsi="Times New Roman" w:cs="Times New Roman"/>
          <w:b/>
          <w:bCs/>
          <w:lang w:val="en-US"/>
        </w:rPr>
        <w:t xml:space="preserve"> 2. </w:t>
      </w:r>
      <w:r>
        <w:rPr>
          <w:rFonts w:ascii="Times New Roman" w:hAnsi="Times New Roman" w:cs="Times New Roman"/>
          <w:b/>
          <w:bCs/>
        </w:rPr>
        <w:t>Мероприятия</w:t>
      </w:r>
    </w:p>
    <w:p w:rsidR="00701D3E" w:rsidRPr="00CB7F02" w:rsidRDefault="00701D3E" w:rsidP="00CB7F02">
      <w:pPr>
        <w:pStyle w:val="Default"/>
        <w:spacing w:line="360" w:lineRule="auto"/>
        <w:ind w:firstLine="426"/>
        <w:rPr>
          <w:rFonts w:hAnsi="Times New Roman"/>
          <w:lang w:val="en-US"/>
        </w:rPr>
      </w:pPr>
      <w:r w:rsidRPr="00CB7F02">
        <w:rPr>
          <w:rFonts w:hAnsi="Times New Roman" w:hint="eastAsia"/>
        </w:rPr>
        <w:t>四方的合作中应重点发展和促进以下活动</w:t>
      </w:r>
      <w:r w:rsidRPr="00CB7F02">
        <w:rPr>
          <w:rFonts w:hAnsi="Times New Roman" w:hint="eastAsia"/>
          <w:lang w:val="en-US"/>
        </w:rPr>
        <w:t>：</w:t>
      </w:r>
      <w:r w:rsidRPr="00CB7F02">
        <w:rPr>
          <w:rFonts w:hAnsi="Times New Roman"/>
          <w:lang w:val="en-US"/>
        </w:rPr>
        <w:t xml:space="preserve"> </w:t>
      </w:r>
    </w:p>
    <w:p w:rsidR="00701D3E" w:rsidRPr="00C4375F" w:rsidRDefault="00701D3E" w:rsidP="00E55BB3">
      <w:pPr>
        <w:pStyle w:val="Default"/>
        <w:spacing w:line="360" w:lineRule="auto"/>
        <w:ind w:firstLine="426"/>
        <w:jc w:val="both"/>
        <w:rPr>
          <w:rFonts w:ascii="Times New Roman" w:hAnsi="Times New Roman" w:cs="Times New Roman"/>
          <w:lang w:val="en-US"/>
        </w:rPr>
      </w:pPr>
      <w:r w:rsidRPr="00CB7F02">
        <w:rPr>
          <w:rFonts w:ascii="Times New Roman" w:hAnsi="Times New Roman" w:cs="Times New Roman"/>
          <w:lang w:val="en-US"/>
        </w:rPr>
        <w:t xml:space="preserve">The cooperation between four respective organizations should specifically develop and promote the following activities: </w:t>
      </w:r>
    </w:p>
    <w:p w:rsidR="0009223E" w:rsidRPr="0009223E" w:rsidRDefault="0009223E" w:rsidP="00E55BB3">
      <w:pPr>
        <w:pStyle w:val="Default"/>
        <w:spacing w:line="360" w:lineRule="auto"/>
        <w:ind w:firstLine="426"/>
        <w:jc w:val="both"/>
        <w:rPr>
          <w:rFonts w:hAnsi="Times New Roman"/>
        </w:rPr>
      </w:pPr>
      <w:r>
        <w:rPr>
          <w:rFonts w:ascii="Times New Roman" w:hAnsi="Times New Roman" w:cs="Times New Roman"/>
        </w:rPr>
        <w:t xml:space="preserve">Сотрудничество между четырьмя </w:t>
      </w:r>
      <w:r w:rsidR="009A7781">
        <w:rPr>
          <w:rFonts w:ascii="Times New Roman" w:hAnsi="Times New Roman" w:cs="Times New Roman"/>
        </w:rPr>
        <w:t>вышеупомянутыми</w:t>
      </w:r>
      <w:r>
        <w:rPr>
          <w:rFonts w:ascii="Times New Roman" w:hAnsi="Times New Roman" w:cs="Times New Roman"/>
        </w:rPr>
        <w:t xml:space="preserve"> организациями </w:t>
      </w:r>
      <w:r w:rsidR="00224C68">
        <w:rPr>
          <w:rFonts w:ascii="Times New Roman" w:hAnsi="Times New Roman" w:cs="Times New Roman"/>
        </w:rPr>
        <w:t xml:space="preserve">включает </w:t>
      </w:r>
      <w:r>
        <w:rPr>
          <w:rFonts w:ascii="Times New Roman" w:hAnsi="Times New Roman" w:cs="Times New Roman"/>
        </w:rPr>
        <w:t>ра</w:t>
      </w:r>
      <w:r w:rsidR="009A7781">
        <w:rPr>
          <w:rFonts w:ascii="Times New Roman" w:hAnsi="Times New Roman" w:cs="Times New Roman"/>
        </w:rPr>
        <w:t>звитие и продвижение в следующих видах деятельности</w:t>
      </w:r>
      <w:r>
        <w:rPr>
          <w:rFonts w:ascii="Times New Roman" w:hAnsi="Times New Roman" w:cs="Times New Roman"/>
        </w:rPr>
        <w:t>:</w:t>
      </w:r>
    </w:p>
    <w:p w:rsidR="00701D3E" w:rsidRPr="0009223E" w:rsidRDefault="00701D3E" w:rsidP="00CB7F02">
      <w:pPr>
        <w:pStyle w:val="Default"/>
        <w:spacing w:line="360" w:lineRule="auto"/>
        <w:ind w:firstLine="426"/>
        <w:rPr>
          <w:rFonts w:hAnsi="Times New Roman"/>
        </w:rPr>
      </w:pPr>
      <w:r w:rsidRPr="0009223E">
        <w:rPr>
          <w:rFonts w:hAnsi="Times New Roman"/>
        </w:rPr>
        <w:t xml:space="preserve">1) </w:t>
      </w:r>
      <w:r w:rsidR="00CB7F02" w:rsidRPr="0009223E">
        <w:rPr>
          <w:rFonts w:asciiTheme="minorHAnsi"/>
        </w:rPr>
        <w:t xml:space="preserve"> </w:t>
      </w:r>
      <w:r w:rsidRPr="00CB7F02">
        <w:rPr>
          <w:rFonts w:hAnsi="Times New Roman" w:hint="eastAsia"/>
        </w:rPr>
        <w:t>各学术领域的教授、研究人员、学生和其他工作人员之间的相互交流和合作</w:t>
      </w:r>
      <w:r w:rsidRPr="0009223E">
        <w:rPr>
          <w:rFonts w:hAnsi="Times New Roman" w:hint="eastAsia"/>
        </w:rPr>
        <w:t>；</w:t>
      </w:r>
      <w:r w:rsidRPr="0009223E">
        <w:rPr>
          <w:rFonts w:hAnsi="Times New Roman"/>
        </w:rPr>
        <w:t xml:space="preserve"> </w:t>
      </w:r>
    </w:p>
    <w:p w:rsidR="00701D3E" w:rsidRPr="00C4375F" w:rsidRDefault="00701D3E" w:rsidP="005F3CFF">
      <w:pPr>
        <w:pStyle w:val="Default"/>
        <w:spacing w:line="360" w:lineRule="auto"/>
        <w:ind w:left="851" w:firstLine="283"/>
        <w:rPr>
          <w:rFonts w:ascii="Times New Roman" w:hAnsi="Times New Roman" w:cs="Times New Roman"/>
          <w:lang w:val="en-US"/>
        </w:rPr>
      </w:pPr>
      <w:r w:rsidRPr="00CB7F02">
        <w:rPr>
          <w:rFonts w:ascii="Times New Roman" w:hAnsi="Times New Roman" w:cs="Times New Roman"/>
          <w:lang w:val="en-US"/>
        </w:rPr>
        <w:t>Mutual exchange and collaboration of professors, researchers, students and other staff in the academic domain;</w:t>
      </w:r>
    </w:p>
    <w:p w:rsidR="0009223E" w:rsidRPr="0009223E" w:rsidRDefault="0009223E" w:rsidP="005F3CFF">
      <w:pPr>
        <w:pStyle w:val="Default"/>
        <w:spacing w:after="240" w:line="360" w:lineRule="auto"/>
        <w:ind w:left="851" w:firstLine="283"/>
        <w:rPr>
          <w:rFonts w:ascii="Times New Roman" w:hAnsi="Times New Roman" w:cs="Times New Roman"/>
        </w:rPr>
      </w:pPr>
      <w:r>
        <w:rPr>
          <w:rFonts w:ascii="Times New Roman" w:hAnsi="Times New Roman" w:cs="Times New Roman"/>
        </w:rPr>
        <w:t>Взаимный обмен и с</w:t>
      </w:r>
      <w:r w:rsidR="005436C1">
        <w:rPr>
          <w:rFonts w:ascii="Times New Roman" w:hAnsi="Times New Roman" w:cs="Times New Roman"/>
        </w:rPr>
        <w:t>отрудничество между преподавателями</w:t>
      </w:r>
      <w:r>
        <w:rPr>
          <w:rFonts w:ascii="Times New Roman" w:hAnsi="Times New Roman" w:cs="Times New Roman"/>
        </w:rPr>
        <w:t xml:space="preserve">, исследователями, студентами и другими сотрудниками </w:t>
      </w:r>
      <w:r w:rsidR="005436C1">
        <w:rPr>
          <w:rFonts w:ascii="Times New Roman" w:hAnsi="Times New Roman" w:cs="Times New Roman"/>
        </w:rPr>
        <w:t>сферы</w:t>
      </w:r>
      <w:r w:rsidR="00224C68">
        <w:rPr>
          <w:rFonts w:ascii="Times New Roman" w:hAnsi="Times New Roman" w:cs="Times New Roman"/>
        </w:rPr>
        <w:t xml:space="preserve"> образования</w:t>
      </w:r>
      <w:r>
        <w:rPr>
          <w:rFonts w:ascii="Times New Roman" w:hAnsi="Times New Roman" w:cs="Times New Roman"/>
        </w:rPr>
        <w:t>;</w:t>
      </w:r>
    </w:p>
    <w:p w:rsidR="005F3CFF" w:rsidRDefault="00701D3E" w:rsidP="00CB7F02">
      <w:pPr>
        <w:pStyle w:val="Default"/>
        <w:spacing w:line="360" w:lineRule="auto"/>
        <w:ind w:left="851" w:hanging="425"/>
        <w:rPr>
          <w:rFonts w:hAnsi="Times New Roman"/>
          <w:lang w:val="en-US"/>
        </w:rPr>
      </w:pPr>
      <w:r w:rsidRPr="00CB7F02">
        <w:rPr>
          <w:rFonts w:hAnsi="Times New Roman"/>
          <w:lang w:val="en-US"/>
        </w:rPr>
        <w:t xml:space="preserve">2) </w:t>
      </w:r>
      <w:r w:rsidRPr="00CB7F02">
        <w:rPr>
          <w:rFonts w:hAnsi="Times New Roman" w:hint="eastAsia"/>
        </w:rPr>
        <w:t>开展联合研究项目</w:t>
      </w:r>
      <w:r w:rsidRPr="00CB7F02">
        <w:rPr>
          <w:rFonts w:hAnsi="Times New Roman" w:hint="eastAsia"/>
          <w:lang w:val="en-US"/>
        </w:rPr>
        <w:t>，</w:t>
      </w:r>
      <w:r w:rsidRPr="00CB7F02">
        <w:rPr>
          <w:rFonts w:hAnsi="Times New Roman" w:hint="eastAsia"/>
        </w:rPr>
        <w:t>由一方或多方出资</w:t>
      </w:r>
      <w:r w:rsidRPr="00CB7F02">
        <w:rPr>
          <w:rFonts w:hAnsi="Times New Roman" w:hint="eastAsia"/>
          <w:lang w:val="en-US"/>
        </w:rPr>
        <w:t>，</w:t>
      </w:r>
      <w:r w:rsidRPr="00CB7F02">
        <w:rPr>
          <w:rFonts w:hAnsi="Times New Roman" w:hint="eastAsia"/>
        </w:rPr>
        <w:t>或由政府拨款和私人基金出资</w:t>
      </w:r>
      <w:r w:rsidRPr="00CB7F02">
        <w:rPr>
          <w:rFonts w:hAnsi="Times New Roman" w:hint="eastAsia"/>
          <w:lang w:val="en-US"/>
        </w:rPr>
        <w:t>；</w:t>
      </w:r>
      <w:r w:rsidRPr="00CB7F02">
        <w:rPr>
          <w:rFonts w:hAnsi="Times New Roman"/>
          <w:lang w:val="en-US"/>
        </w:rPr>
        <w:t xml:space="preserve"> </w:t>
      </w:r>
    </w:p>
    <w:p w:rsidR="005F3CFF" w:rsidRDefault="00701D3E" w:rsidP="005F3CFF">
      <w:pPr>
        <w:pStyle w:val="Default"/>
        <w:spacing w:line="360" w:lineRule="auto"/>
        <w:ind w:left="851" w:firstLine="283"/>
        <w:rPr>
          <w:rFonts w:ascii="Times New Roman" w:hAnsi="Times New Roman" w:cs="Times New Roman"/>
          <w:lang w:val="en-US"/>
        </w:rPr>
      </w:pPr>
      <w:r w:rsidRPr="00CB7F02">
        <w:rPr>
          <w:rFonts w:ascii="Times New Roman" w:hAnsi="Times New Roman" w:cs="Times New Roman"/>
          <w:lang w:val="en-US"/>
        </w:rPr>
        <w:t xml:space="preserve">Conducting joint research projects, either funded by one or several of the Parties or, as well as funded by government grants and/or private funds; </w:t>
      </w:r>
    </w:p>
    <w:p w:rsidR="005379DB" w:rsidRPr="005379DB" w:rsidRDefault="00933BAB" w:rsidP="005F3CFF">
      <w:pPr>
        <w:pStyle w:val="Default"/>
        <w:spacing w:line="360" w:lineRule="auto"/>
        <w:ind w:left="851" w:firstLine="283"/>
        <w:rPr>
          <w:rFonts w:ascii="Times New Roman" w:hAnsi="Times New Roman" w:cs="Times New Roman"/>
        </w:rPr>
      </w:pPr>
      <w:r>
        <w:rPr>
          <w:rFonts w:ascii="Times New Roman" w:hAnsi="Times New Roman" w:cs="Times New Roman"/>
        </w:rPr>
        <w:t xml:space="preserve">Осуществление </w:t>
      </w:r>
      <w:r w:rsidR="005379DB">
        <w:rPr>
          <w:rFonts w:ascii="Times New Roman" w:hAnsi="Times New Roman" w:cs="Times New Roman"/>
        </w:rPr>
        <w:t xml:space="preserve">совместных </w:t>
      </w:r>
      <w:r w:rsidR="00224C68">
        <w:rPr>
          <w:rFonts w:ascii="Times New Roman" w:hAnsi="Times New Roman" w:cs="Times New Roman"/>
        </w:rPr>
        <w:t>исследовательских</w:t>
      </w:r>
      <w:r w:rsidR="005379DB">
        <w:rPr>
          <w:rFonts w:ascii="Times New Roman" w:hAnsi="Times New Roman" w:cs="Times New Roman"/>
        </w:rPr>
        <w:t xml:space="preserve"> проектов, финансируемых одной или несколькими Сторонами, либо поддержанных правительственными грантами и/или частными фондами;</w:t>
      </w:r>
    </w:p>
    <w:p w:rsidR="00701D3E" w:rsidRPr="00C4375F" w:rsidRDefault="00701D3E" w:rsidP="00B25190">
      <w:pPr>
        <w:pStyle w:val="Default"/>
        <w:spacing w:line="336" w:lineRule="auto"/>
        <w:ind w:firstLine="426"/>
        <w:rPr>
          <w:rFonts w:hAnsi="Times New Roman"/>
        </w:rPr>
      </w:pPr>
      <w:r w:rsidRPr="00C4375F">
        <w:rPr>
          <w:rFonts w:hAnsi="Times New Roman"/>
        </w:rPr>
        <w:lastRenderedPageBreak/>
        <w:t xml:space="preserve">3) </w:t>
      </w:r>
      <w:proofErr w:type="spellStart"/>
      <w:r w:rsidRPr="00CB7F02">
        <w:rPr>
          <w:rFonts w:hAnsi="Times New Roman" w:hint="eastAsia"/>
        </w:rPr>
        <w:t>组织学术项目</w:t>
      </w:r>
      <w:proofErr w:type="spellEnd"/>
      <w:r w:rsidRPr="00C4375F">
        <w:rPr>
          <w:rFonts w:hAnsi="Times New Roman"/>
        </w:rPr>
        <w:t>/</w:t>
      </w:r>
      <w:r w:rsidRPr="00CB7F02">
        <w:rPr>
          <w:rFonts w:hAnsi="Times New Roman" w:hint="eastAsia"/>
        </w:rPr>
        <w:t>课程、研讨会、学术会议和其他形式的知识交流</w:t>
      </w:r>
      <w:r w:rsidRPr="00C4375F">
        <w:rPr>
          <w:rFonts w:hAnsi="Times New Roman" w:hint="eastAsia"/>
        </w:rPr>
        <w:t>；</w:t>
      </w:r>
      <w:r w:rsidRPr="00C4375F">
        <w:rPr>
          <w:rFonts w:hAnsi="Times New Roman"/>
        </w:rPr>
        <w:t xml:space="preserve"> </w:t>
      </w:r>
    </w:p>
    <w:p w:rsidR="00701D3E" w:rsidRPr="00C4375F" w:rsidRDefault="00701D3E" w:rsidP="007C5BFA">
      <w:pPr>
        <w:pStyle w:val="Default"/>
        <w:spacing w:line="336" w:lineRule="auto"/>
        <w:ind w:left="851" w:firstLine="283"/>
        <w:jc w:val="both"/>
        <w:rPr>
          <w:rFonts w:ascii="Times New Roman" w:hAnsi="Times New Roman" w:cs="Times New Roman"/>
          <w:lang w:val="en-US"/>
        </w:rPr>
      </w:pPr>
      <w:r w:rsidRPr="00CB7F02">
        <w:rPr>
          <w:rFonts w:ascii="Times New Roman" w:hAnsi="Times New Roman" w:cs="Times New Roman"/>
          <w:lang w:val="en-US"/>
        </w:rPr>
        <w:t xml:space="preserve">Organization of academic programs/courses, seminars, scientific conferences, and other forms of exchange of knowledge; </w:t>
      </w:r>
    </w:p>
    <w:p w:rsidR="005379DB" w:rsidRDefault="005379DB" w:rsidP="007C5BFA">
      <w:pPr>
        <w:pStyle w:val="Default"/>
        <w:spacing w:after="240" w:line="336" w:lineRule="auto"/>
        <w:ind w:left="851" w:firstLine="283"/>
        <w:jc w:val="both"/>
        <w:rPr>
          <w:rFonts w:ascii="Times New Roman" w:hAnsi="Times New Roman" w:cs="Times New Roman"/>
          <w:lang w:val="en-US"/>
        </w:rPr>
      </w:pPr>
      <w:r>
        <w:rPr>
          <w:rFonts w:ascii="Times New Roman" w:hAnsi="Times New Roman" w:cs="Times New Roman"/>
        </w:rPr>
        <w:t xml:space="preserve">Организация </w:t>
      </w:r>
      <w:r w:rsidR="00FC788B">
        <w:rPr>
          <w:rFonts w:ascii="Times New Roman" w:hAnsi="Times New Roman" w:cs="Times New Roman"/>
        </w:rPr>
        <w:t>учебных</w:t>
      </w:r>
      <w:r>
        <w:rPr>
          <w:rFonts w:ascii="Times New Roman" w:hAnsi="Times New Roman" w:cs="Times New Roman"/>
        </w:rPr>
        <w:t xml:space="preserve"> программ/курсов, семинаров, научных конференций, и других форм обмена знаниями;</w:t>
      </w:r>
    </w:p>
    <w:p w:rsidR="00701D3E" w:rsidRPr="00FD5A2B" w:rsidRDefault="00701D3E" w:rsidP="00B25190">
      <w:pPr>
        <w:pStyle w:val="Default"/>
        <w:spacing w:line="336" w:lineRule="auto"/>
        <w:ind w:firstLine="426"/>
        <w:rPr>
          <w:rFonts w:hAnsi="Times New Roman"/>
          <w:lang w:val="en-US"/>
        </w:rPr>
      </w:pPr>
      <w:r w:rsidRPr="00FD5A2B">
        <w:rPr>
          <w:rFonts w:hAnsi="Times New Roman"/>
          <w:lang w:val="en-US"/>
        </w:rPr>
        <w:t xml:space="preserve">4) </w:t>
      </w:r>
      <w:r w:rsidRPr="00FD5A2B">
        <w:rPr>
          <w:rFonts w:hAnsi="Times New Roman" w:hint="eastAsia"/>
        </w:rPr>
        <w:t>在共同感兴趣的领域开展经验和项目交流</w:t>
      </w:r>
      <w:r w:rsidRPr="00FD5A2B">
        <w:rPr>
          <w:rFonts w:hAnsi="Times New Roman" w:hint="eastAsia"/>
          <w:lang w:val="en-US"/>
        </w:rPr>
        <w:t>；</w:t>
      </w:r>
      <w:r w:rsidRPr="00FD5A2B">
        <w:rPr>
          <w:rFonts w:hAnsi="Times New Roman"/>
          <w:lang w:val="en-US"/>
        </w:rPr>
        <w:t xml:space="preserve"> </w:t>
      </w:r>
    </w:p>
    <w:p w:rsidR="005379DB" w:rsidRPr="00C4375F" w:rsidRDefault="00701D3E" w:rsidP="00B25190">
      <w:pPr>
        <w:pStyle w:val="Default"/>
        <w:spacing w:line="336" w:lineRule="auto"/>
        <w:ind w:firstLine="851"/>
        <w:rPr>
          <w:rFonts w:ascii="Times New Roman" w:hAnsi="Times New Roman" w:cs="Times New Roman"/>
          <w:lang w:val="en-US"/>
        </w:rPr>
      </w:pPr>
      <w:r w:rsidRPr="00FD5A2B">
        <w:rPr>
          <w:rFonts w:ascii="Times New Roman" w:hAnsi="Times New Roman" w:cs="Times New Roman"/>
          <w:lang w:val="en-US"/>
        </w:rPr>
        <w:t>Exchange of expertise and progra</w:t>
      </w:r>
      <w:r w:rsidR="005379DB">
        <w:rPr>
          <w:rFonts w:ascii="Times New Roman" w:hAnsi="Times New Roman" w:cs="Times New Roman"/>
          <w:lang w:val="en-US"/>
        </w:rPr>
        <w:t>ms in fields of mutual interest</w:t>
      </w:r>
    </w:p>
    <w:p w:rsidR="005379DB" w:rsidRPr="005379DB" w:rsidRDefault="005379DB" w:rsidP="00B25190">
      <w:pPr>
        <w:pStyle w:val="Default"/>
        <w:spacing w:after="240" w:line="336" w:lineRule="auto"/>
        <w:ind w:firstLine="851"/>
        <w:rPr>
          <w:rFonts w:ascii="Times New Roman" w:hAnsi="Times New Roman" w:cs="Times New Roman"/>
        </w:rPr>
      </w:pPr>
      <w:r>
        <w:rPr>
          <w:rFonts w:ascii="Times New Roman" w:hAnsi="Times New Roman" w:cs="Times New Roman"/>
        </w:rPr>
        <w:t>Обмен</w:t>
      </w:r>
      <w:r w:rsidR="00552D15">
        <w:rPr>
          <w:rFonts w:ascii="Times New Roman" w:hAnsi="Times New Roman" w:cs="Times New Roman"/>
        </w:rPr>
        <w:t xml:space="preserve"> опытом и программами в области</w:t>
      </w:r>
      <w:r>
        <w:rPr>
          <w:rFonts w:ascii="Times New Roman" w:hAnsi="Times New Roman" w:cs="Times New Roman"/>
        </w:rPr>
        <w:t xml:space="preserve"> взаимных интересов</w:t>
      </w:r>
    </w:p>
    <w:p w:rsidR="00701D3E" w:rsidRPr="00C4375F" w:rsidRDefault="00701D3E" w:rsidP="00B25190">
      <w:pPr>
        <w:pStyle w:val="Default"/>
        <w:spacing w:line="336" w:lineRule="auto"/>
        <w:ind w:firstLine="426"/>
        <w:rPr>
          <w:rFonts w:hAnsi="Times New Roman"/>
          <w:lang w:val="en-US"/>
        </w:rPr>
      </w:pPr>
      <w:r w:rsidRPr="00C4375F">
        <w:rPr>
          <w:rFonts w:hAnsi="Times New Roman"/>
          <w:lang w:val="en-US"/>
        </w:rPr>
        <w:t xml:space="preserve">5) </w:t>
      </w:r>
      <w:proofErr w:type="spellStart"/>
      <w:r w:rsidRPr="00FD5A2B">
        <w:rPr>
          <w:rFonts w:hAnsi="Times New Roman" w:hint="eastAsia"/>
        </w:rPr>
        <w:t>对合作各方相互受益的其他活动</w:t>
      </w:r>
      <w:proofErr w:type="spellEnd"/>
      <w:r w:rsidRPr="00FD5A2B">
        <w:rPr>
          <w:rFonts w:hAnsi="Times New Roman" w:hint="eastAsia"/>
        </w:rPr>
        <w:t>。</w:t>
      </w:r>
      <w:r w:rsidRPr="00C4375F">
        <w:rPr>
          <w:rFonts w:hAnsi="Times New Roman"/>
          <w:lang w:val="en-US"/>
        </w:rPr>
        <w:t xml:space="preserve"> </w:t>
      </w:r>
    </w:p>
    <w:p w:rsidR="00701D3E" w:rsidRPr="00C4375F" w:rsidRDefault="00701D3E" w:rsidP="00B25190">
      <w:pPr>
        <w:pStyle w:val="Default"/>
        <w:spacing w:line="336" w:lineRule="auto"/>
        <w:ind w:firstLine="851"/>
        <w:rPr>
          <w:rFonts w:ascii="Times New Roman" w:hAnsi="Times New Roman" w:cs="Times New Roman"/>
          <w:lang w:val="en-US"/>
        </w:rPr>
      </w:pPr>
      <w:r w:rsidRPr="00FD5A2B">
        <w:rPr>
          <w:rFonts w:ascii="Times New Roman" w:hAnsi="Times New Roman" w:cs="Times New Roman"/>
          <w:lang w:val="en-US"/>
        </w:rPr>
        <w:t>Other efforts for the mutual benefit of the Parties are welcome.</w:t>
      </w:r>
    </w:p>
    <w:p w:rsidR="005379DB" w:rsidRPr="005379DB" w:rsidRDefault="005379DB" w:rsidP="00B25190">
      <w:pPr>
        <w:pStyle w:val="Default"/>
        <w:spacing w:line="336" w:lineRule="auto"/>
        <w:ind w:firstLine="851"/>
        <w:rPr>
          <w:rFonts w:hAnsi="Times New Roman"/>
        </w:rPr>
      </w:pPr>
      <w:r w:rsidRPr="00132E2A">
        <w:rPr>
          <w:rFonts w:ascii="Times New Roman" w:hAnsi="Times New Roman" w:cs="Times New Roman"/>
        </w:rPr>
        <w:t>Приветствуются и другие усилия</w:t>
      </w:r>
      <w:r w:rsidR="00132E2A" w:rsidRPr="00132E2A">
        <w:rPr>
          <w:rFonts w:ascii="Times New Roman" w:hAnsi="Times New Roman" w:cs="Times New Roman"/>
        </w:rPr>
        <w:t>, направленные</w:t>
      </w:r>
      <w:r w:rsidRPr="00132E2A">
        <w:rPr>
          <w:rFonts w:ascii="Times New Roman" w:hAnsi="Times New Roman" w:cs="Times New Roman"/>
        </w:rPr>
        <w:t xml:space="preserve"> </w:t>
      </w:r>
      <w:r w:rsidR="00502908" w:rsidRPr="00132E2A">
        <w:rPr>
          <w:rFonts w:ascii="Times New Roman" w:hAnsi="Times New Roman" w:cs="Times New Roman"/>
        </w:rPr>
        <w:t>на общее благо Сторон.</w:t>
      </w:r>
    </w:p>
    <w:p w:rsidR="00CB7F02" w:rsidRPr="00502908" w:rsidRDefault="00CB7F02" w:rsidP="00B25190">
      <w:pPr>
        <w:pStyle w:val="Default"/>
        <w:spacing w:line="336" w:lineRule="auto"/>
        <w:rPr>
          <w:rFonts w:asciiTheme="minorHAnsi"/>
        </w:rPr>
      </w:pPr>
    </w:p>
    <w:p w:rsidR="00701D3E" w:rsidRPr="00E55BB3" w:rsidRDefault="00701D3E" w:rsidP="00B25190">
      <w:pPr>
        <w:pStyle w:val="Default"/>
        <w:spacing w:line="336" w:lineRule="auto"/>
        <w:rPr>
          <w:rFonts w:hAnsi="Times New Roman"/>
          <w:b/>
        </w:rPr>
      </w:pPr>
      <w:r w:rsidRPr="00FD5A2B">
        <w:rPr>
          <w:rFonts w:hAnsi="Times New Roman" w:hint="eastAsia"/>
          <w:b/>
        </w:rPr>
        <w:t>条款三</w:t>
      </w:r>
      <w:r w:rsidRPr="00E55BB3">
        <w:rPr>
          <w:rFonts w:hAnsi="Times New Roman" w:hint="eastAsia"/>
          <w:b/>
        </w:rPr>
        <w:t>：</w:t>
      </w:r>
      <w:r w:rsidRPr="00FD5A2B">
        <w:rPr>
          <w:rFonts w:hAnsi="Times New Roman" w:hint="eastAsia"/>
          <w:b/>
        </w:rPr>
        <w:t>有关本协定的活动将按以下方式进行协调</w:t>
      </w:r>
      <w:r w:rsidRPr="00E55BB3">
        <w:rPr>
          <w:rFonts w:hAnsi="Times New Roman" w:hint="eastAsia"/>
          <w:b/>
        </w:rPr>
        <w:t>：</w:t>
      </w:r>
      <w:r w:rsidRPr="00E55BB3">
        <w:rPr>
          <w:rFonts w:hAnsi="Times New Roman"/>
          <w:b/>
        </w:rPr>
        <w:t xml:space="preserve"> </w:t>
      </w:r>
    </w:p>
    <w:p w:rsidR="00701D3E" w:rsidRPr="00C4375F" w:rsidRDefault="00701D3E" w:rsidP="00B25190">
      <w:pPr>
        <w:pStyle w:val="Default"/>
        <w:spacing w:after="120" w:line="336" w:lineRule="auto"/>
        <w:rPr>
          <w:rFonts w:ascii="Times New Roman" w:hAnsi="Times New Roman" w:cs="Times New Roman"/>
          <w:b/>
          <w:bCs/>
          <w:lang w:val="en-US"/>
        </w:rPr>
      </w:pPr>
      <w:r w:rsidRPr="00FD5A2B">
        <w:rPr>
          <w:rFonts w:ascii="Times New Roman" w:hAnsi="Times New Roman" w:cs="Times New Roman"/>
          <w:b/>
          <w:bCs/>
          <w:lang w:val="en-US"/>
        </w:rPr>
        <w:t>Article</w:t>
      </w:r>
      <w:r w:rsidRPr="00E55BB3">
        <w:rPr>
          <w:rFonts w:ascii="Times New Roman" w:hAnsi="Times New Roman" w:cs="Times New Roman"/>
          <w:b/>
          <w:bCs/>
        </w:rPr>
        <w:t xml:space="preserve"> 3. </w:t>
      </w:r>
      <w:r w:rsidRPr="00FD5A2B">
        <w:rPr>
          <w:rFonts w:ascii="Times New Roman" w:hAnsi="Times New Roman" w:cs="Times New Roman"/>
          <w:b/>
          <w:bCs/>
          <w:lang w:val="en-US"/>
        </w:rPr>
        <w:t>Activities on this Agreement will be coordinated as follows:</w:t>
      </w:r>
    </w:p>
    <w:p w:rsidR="00502908" w:rsidRPr="00502908" w:rsidRDefault="007F0D85" w:rsidP="00B25190">
      <w:pPr>
        <w:pStyle w:val="Default"/>
        <w:spacing w:after="120" w:line="336" w:lineRule="auto"/>
        <w:rPr>
          <w:rFonts w:hAnsi="Times New Roman"/>
        </w:rPr>
      </w:pPr>
      <w:r>
        <w:rPr>
          <w:rFonts w:ascii="Times New Roman" w:hAnsi="Times New Roman" w:cs="Times New Roman"/>
          <w:b/>
          <w:bCs/>
        </w:rPr>
        <w:t>Статья 3. Деятельность в рамках данного Соглашения</w:t>
      </w:r>
      <w:r w:rsidR="00502908">
        <w:rPr>
          <w:rFonts w:ascii="Times New Roman" w:hAnsi="Times New Roman" w:cs="Times New Roman"/>
          <w:b/>
          <w:bCs/>
        </w:rPr>
        <w:t xml:space="preserve"> будет координироваться следующим образом:</w:t>
      </w:r>
    </w:p>
    <w:p w:rsidR="00701D3E" w:rsidRPr="00C4375F" w:rsidRDefault="00701D3E" w:rsidP="00B25190">
      <w:pPr>
        <w:pStyle w:val="Default"/>
        <w:spacing w:line="336" w:lineRule="auto"/>
        <w:ind w:firstLine="426"/>
        <w:rPr>
          <w:rFonts w:hAnsi="Times New Roman"/>
          <w:lang w:val="en-US"/>
        </w:rPr>
      </w:pPr>
      <w:r w:rsidRPr="00C4375F">
        <w:rPr>
          <w:rFonts w:hAnsi="Times New Roman"/>
          <w:lang w:val="en-US"/>
        </w:rPr>
        <w:t xml:space="preserve">1) </w:t>
      </w:r>
      <w:r w:rsidRPr="00FD5A2B">
        <w:rPr>
          <w:rFonts w:hAnsi="Times New Roman" w:hint="eastAsia"/>
        </w:rPr>
        <w:t>新西伯利亚大学由负责学术的副校长负责</w:t>
      </w:r>
      <w:r w:rsidRPr="00C4375F">
        <w:rPr>
          <w:rFonts w:hAnsi="Times New Roman" w:hint="eastAsia"/>
          <w:lang w:val="en-US"/>
        </w:rPr>
        <w:t>，</w:t>
      </w:r>
      <w:r w:rsidRPr="00FD5A2B">
        <w:rPr>
          <w:rFonts w:hAnsi="Times New Roman" w:hint="eastAsia"/>
        </w:rPr>
        <w:t>其它所有相关部门紧密配合</w:t>
      </w:r>
      <w:r w:rsidRPr="00C4375F">
        <w:rPr>
          <w:rFonts w:hAnsi="Times New Roman" w:hint="eastAsia"/>
          <w:lang w:val="en-US"/>
        </w:rPr>
        <w:t>；</w:t>
      </w:r>
      <w:r w:rsidRPr="00C4375F">
        <w:rPr>
          <w:rFonts w:hAnsi="Times New Roman"/>
          <w:lang w:val="en-US"/>
        </w:rPr>
        <w:t xml:space="preserve"> </w:t>
      </w:r>
    </w:p>
    <w:p w:rsidR="00701D3E" w:rsidRPr="00C4375F" w:rsidRDefault="00701D3E" w:rsidP="007C5BFA">
      <w:pPr>
        <w:pStyle w:val="Default"/>
        <w:spacing w:line="336" w:lineRule="auto"/>
        <w:ind w:left="851" w:firstLine="283"/>
        <w:jc w:val="both"/>
        <w:rPr>
          <w:rFonts w:ascii="Times New Roman" w:hAnsi="Times New Roman" w:cs="Times New Roman"/>
          <w:lang w:val="en-US"/>
        </w:rPr>
      </w:pPr>
      <w:r w:rsidRPr="00FD5A2B">
        <w:rPr>
          <w:rFonts w:ascii="Times New Roman" w:hAnsi="Times New Roman" w:cs="Times New Roman"/>
          <w:lang w:val="en-US"/>
        </w:rPr>
        <w:t xml:space="preserve">At NSU – by the Vice-rector for Academic Affairs in close cooperation with all the departments involved. </w:t>
      </w:r>
    </w:p>
    <w:p w:rsidR="00502908" w:rsidRPr="00502908" w:rsidRDefault="00502908" w:rsidP="007C5BFA">
      <w:pPr>
        <w:pStyle w:val="Default"/>
        <w:spacing w:after="240" w:line="336" w:lineRule="auto"/>
        <w:ind w:left="851" w:firstLine="283"/>
        <w:jc w:val="both"/>
        <w:rPr>
          <w:rFonts w:ascii="Times New Roman" w:hAnsi="Times New Roman" w:cs="Times New Roman"/>
        </w:rPr>
      </w:pPr>
      <w:r>
        <w:rPr>
          <w:rFonts w:ascii="Times New Roman" w:hAnsi="Times New Roman" w:cs="Times New Roman"/>
        </w:rPr>
        <w:t xml:space="preserve">В НГУ – проректором по </w:t>
      </w:r>
      <w:r w:rsidR="00FC788B" w:rsidRPr="00C46E70">
        <w:rPr>
          <w:rFonts w:ascii="Times New Roman" w:hAnsi="Times New Roman" w:cs="Times New Roman"/>
        </w:rPr>
        <w:t xml:space="preserve">учебной </w:t>
      </w:r>
      <w:r w:rsidR="00C46E70" w:rsidRPr="00C46E70">
        <w:rPr>
          <w:rFonts w:ascii="Times New Roman" w:hAnsi="Times New Roman" w:cs="Times New Roman"/>
        </w:rPr>
        <w:t>работе</w:t>
      </w:r>
      <w:r w:rsidR="00FC788B" w:rsidRPr="00C46E70">
        <w:rPr>
          <w:rFonts w:ascii="Times New Roman" w:hAnsi="Times New Roman" w:cs="Times New Roman"/>
        </w:rPr>
        <w:t xml:space="preserve"> </w:t>
      </w:r>
      <w:r w:rsidRPr="00C46E70">
        <w:rPr>
          <w:rFonts w:ascii="Times New Roman" w:hAnsi="Times New Roman" w:cs="Times New Roman"/>
        </w:rPr>
        <w:t>в тесном</w:t>
      </w:r>
      <w:r>
        <w:rPr>
          <w:rFonts w:ascii="Times New Roman" w:hAnsi="Times New Roman" w:cs="Times New Roman"/>
        </w:rPr>
        <w:t xml:space="preserve"> сотрудничеств</w:t>
      </w:r>
      <w:r w:rsidR="007F0D85">
        <w:rPr>
          <w:rFonts w:ascii="Times New Roman" w:hAnsi="Times New Roman" w:cs="Times New Roman"/>
        </w:rPr>
        <w:t>е со всеми соответствующими подразделениями</w:t>
      </w:r>
      <w:r>
        <w:rPr>
          <w:rFonts w:ascii="Times New Roman" w:hAnsi="Times New Roman" w:cs="Times New Roman"/>
        </w:rPr>
        <w:t>.</w:t>
      </w:r>
    </w:p>
    <w:p w:rsidR="00701D3E" w:rsidRPr="00C4375F" w:rsidRDefault="00701D3E" w:rsidP="00B25190">
      <w:pPr>
        <w:pStyle w:val="Default"/>
        <w:spacing w:line="336" w:lineRule="auto"/>
        <w:ind w:firstLine="426"/>
        <w:rPr>
          <w:rFonts w:hAnsi="Times New Roman"/>
          <w:lang w:val="en-US"/>
        </w:rPr>
      </w:pPr>
      <w:r w:rsidRPr="00C4375F">
        <w:rPr>
          <w:rFonts w:hAnsi="Times New Roman"/>
          <w:lang w:val="en-US"/>
        </w:rPr>
        <w:t xml:space="preserve">2) </w:t>
      </w:r>
      <w:proofErr w:type="spellStart"/>
      <w:r w:rsidRPr="00FD5A2B">
        <w:rPr>
          <w:rFonts w:hAnsi="Times New Roman"/>
          <w:lang w:val="en-US"/>
        </w:rPr>
        <w:t>Sobolev</w:t>
      </w:r>
      <w:r w:rsidRPr="00FD5A2B">
        <w:rPr>
          <w:rFonts w:hAnsi="Times New Roman" w:hint="eastAsia"/>
        </w:rPr>
        <w:t>数学研究所由所长负责</w:t>
      </w:r>
      <w:proofErr w:type="spellEnd"/>
      <w:r w:rsidRPr="00C4375F">
        <w:rPr>
          <w:rFonts w:hAnsi="Times New Roman" w:hint="eastAsia"/>
          <w:lang w:val="en-US"/>
        </w:rPr>
        <w:t>；</w:t>
      </w:r>
      <w:r w:rsidRPr="00C4375F">
        <w:rPr>
          <w:rFonts w:hAnsi="Times New Roman"/>
          <w:lang w:val="en-US"/>
        </w:rPr>
        <w:t xml:space="preserve"> </w:t>
      </w:r>
    </w:p>
    <w:p w:rsidR="00701D3E" w:rsidRPr="00C4375F" w:rsidRDefault="00701D3E" w:rsidP="00B25190">
      <w:pPr>
        <w:pStyle w:val="Default"/>
        <w:spacing w:line="336" w:lineRule="auto"/>
        <w:ind w:firstLine="851"/>
        <w:rPr>
          <w:rFonts w:ascii="Times New Roman" w:hAnsi="Times New Roman" w:cs="Times New Roman"/>
          <w:lang w:val="en-US"/>
        </w:rPr>
      </w:pPr>
      <w:r w:rsidRPr="00FD5A2B">
        <w:rPr>
          <w:rFonts w:ascii="Times New Roman" w:hAnsi="Times New Roman" w:cs="Times New Roman"/>
          <w:lang w:val="en-US"/>
        </w:rPr>
        <w:t xml:space="preserve">At </w:t>
      </w:r>
      <w:proofErr w:type="spellStart"/>
      <w:r w:rsidRPr="00FD5A2B">
        <w:rPr>
          <w:rFonts w:ascii="Times New Roman" w:hAnsi="Times New Roman" w:cs="Times New Roman"/>
          <w:lang w:val="en-US"/>
        </w:rPr>
        <w:t>Sobolev</w:t>
      </w:r>
      <w:proofErr w:type="spellEnd"/>
      <w:r w:rsidRPr="00FD5A2B">
        <w:rPr>
          <w:rFonts w:ascii="Times New Roman" w:hAnsi="Times New Roman" w:cs="Times New Roman"/>
          <w:lang w:val="en-US"/>
        </w:rPr>
        <w:t xml:space="preserve"> Institute of Mathematics – by the Director of the Institute. </w:t>
      </w:r>
    </w:p>
    <w:p w:rsidR="00502908" w:rsidRPr="00502908" w:rsidRDefault="007F0D85" w:rsidP="00B25190">
      <w:pPr>
        <w:pStyle w:val="Default"/>
        <w:spacing w:after="240" w:line="336" w:lineRule="auto"/>
        <w:ind w:firstLine="851"/>
        <w:rPr>
          <w:rFonts w:ascii="Times New Roman" w:hAnsi="Times New Roman" w:cs="Times New Roman"/>
        </w:rPr>
      </w:pPr>
      <w:r>
        <w:rPr>
          <w:rFonts w:ascii="Times New Roman" w:hAnsi="Times New Roman" w:cs="Times New Roman"/>
        </w:rPr>
        <w:t>В Институте м</w:t>
      </w:r>
      <w:r w:rsidR="00502908">
        <w:rPr>
          <w:rFonts w:ascii="Times New Roman" w:hAnsi="Times New Roman" w:cs="Times New Roman"/>
        </w:rPr>
        <w:t>атема</w:t>
      </w:r>
      <w:r>
        <w:rPr>
          <w:rFonts w:ascii="Times New Roman" w:hAnsi="Times New Roman" w:cs="Times New Roman"/>
        </w:rPr>
        <w:t>тики им. Соболева – директором и</w:t>
      </w:r>
      <w:r w:rsidR="00502908">
        <w:rPr>
          <w:rFonts w:ascii="Times New Roman" w:hAnsi="Times New Roman" w:cs="Times New Roman"/>
        </w:rPr>
        <w:t>нститута.</w:t>
      </w:r>
    </w:p>
    <w:p w:rsidR="00701D3E" w:rsidRPr="00FD5A2B" w:rsidRDefault="00701D3E" w:rsidP="00B25190">
      <w:pPr>
        <w:pStyle w:val="Default"/>
        <w:spacing w:line="336" w:lineRule="auto"/>
        <w:ind w:firstLine="426"/>
        <w:rPr>
          <w:rFonts w:hAnsi="Times New Roman"/>
          <w:lang w:val="en-US"/>
        </w:rPr>
      </w:pPr>
      <w:r w:rsidRPr="00FD5A2B">
        <w:rPr>
          <w:rFonts w:hAnsi="Times New Roman"/>
          <w:lang w:val="en-US"/>
        </w:rPr>
        <w:t>3) A.P.Ershov</w:t>
      </w:r>
      <w:r w:rsidRPr="00FD5A2B">
        <w:rPr>
          <w:rFonts w:hAnsi="Times New Roman" w:hint="eastAsia"/>
        </w:rPr>
        <w:t>信息系统研究所由所长负责</w:t>
      </w:r>
      <w:r w:rsidRPr="00FD5A2B">
        <w:rPr>
          <w:rFonts w:hAnsi="Times New Roman" w:hint="eastAsia"/>
          <w:lang w:val="en-US"/>
        </w:rPr>
        <w:t>；</w:t>
      </w:r>
      <w:r w:rsidRPr="00FD5A2B">
        <w:rPr>
          <w:rFonts w:hAnsi="Times New Roman"/>
          <w:lang w:val="en-US"/>
        </w:rPr>
        <w:t xml:space="preserve"> </w:t>
      </w:r>
    </w:p>
    <w:p w:rsidR="00701D3E" w:rsidRPr="00C4375F" w:rsidRDefault="00701D3E" w:rsidP="00B25190">
      <w:pPr>
        <w:pStyle w:val="Default"/>
        <w:spacing w:line="336" w:lineRule="auto"/>
        <w:ind w:firstLine="851"/>
        <w:rPr>
          <w:rFonts w:ascii="Times New Roman" w:hAnsi="Times New Roman" w:cs="Times New Roman"/>
          <w:lang w:val="en-US"/>
        </w:rPr>
      </w:pPr>
      <w:r w:rsidRPr="00FD5A2B">
        <w:rPr>
          <w:rFonts w:ascii="Times New Roman" w:hAnsi="Times New Roman" w:cs="Times New Roman"/>
          <w:lang w:val="en-US"/>
        </w:rPr>
        <w:t xml:space="preserve">At A.P. Ershov Institute of Informatics Systems </w:t>
      </w:r>
      <w:r w:rsidRPr="00FD5A2B">
        <w:rPr>
          <w:rFonts w:hAnsi="Times New Roman"/>
          <w:lang w:val="en-US"/>
        </w:rPr>
        <w:t>–</w:t>
      </w:r>
      <w:r w:rsidRPr="00FD5A2B">
        <w:rPr>
          <w:rFonts w:hAnsi="Times New Roman"/>
          <w:lang w:val="en-US"/>
        </w:rPr>
        <w:t xml:space="preserve"> </w:t>
      </w:r>
      <w:r w:rsidRPr="00FD5A2B">
        <w:rPr>
          <w:rFonts w:ascii="Times New Roman" w:hAnsi="Times New Roman" w:cs="Times New Roman"/>
          <w:lang w:val="en-US"/>
        </w:rPr>
        <w:t xml:space="preserve">by the Director of the Institute. </w:t>
      </w:r>
    </w:p>
    <w:p w:rsidR="00502908" w:rsidRPr="00502908" w:rsidRDefault="007F0D85" w:rsidP="00B25190">
      <w:pPr>
        <w:pStyle w:val="Default"/>
        <w:spacing w:after="240" w:line="336" w:lineRule="auto"/>
        <w:ind w:firstLine="851"/>
        <w:rPr>
          <w:rFonts w:ascii="Times New Roman" w:hAnsi="Times New Roman" w:cs="Times New Roman"/>
        </w:rPr>
      </w:pPr>
      <w:r>
        <w:rPr>
          <w:rFonts w:ascii="Times New Roman" w:hAnsi="Times New Roman" w:cs="Times New Roman"/>
        </w:rPr>
        <w:t>В Институте с</w:t>
      </w:r>
      <w:r w:rsidR="00502908">
        <w:rPr>
          <w:rFonts w:ascii="Times New Roman" w:hAnsi="Times New Roman" w:cs="Times New Roman"/>
        </w:rPr>
        <w:t xml:space="preserve">истем </w:t>
      </w:r>
      <w:r>
        <w:rPr>
          <w:rFonts w:ascii="Times New Roman" w:hAnsi="Times New Roman" w:cs="Times New Roman"/>
        </w:rPr>
        <w:t>и</w:t>
      </w:r>
      <w:r w:rsidR="00502908">
        <w:rPr>
          <w:rFonts w:ascii="Times New Roman" w:hAnsi="Times New Roman" w:cs="Times New Roman"/>
        </w:rPr>
        <w:t>нформатики</w:t>
      </w:r>
      <w:r>
        <w:rPr>
          <w:rFonts w:ascii="Times New Roman" w:hAnsi="Times New Roman" w:cs="Times New Roman"/>
        </w:rPr>
        <w:t xml:space="preserve"> им. А.П. Ершова  – директором и</w:t>
      </w:r>
      <w:r w:rsidR="00502908">
        <w:rPr>
          <w:rFonts w:ascii="Times New Roman" w:hAnsi="Times New Roman" w:cs="Times New Roman"/>
        </w:rPr>
        <w:t>нститута.</w:t>
      </w:r>
    </w:p>
    <w:p w:rsidR="00701D3E" w:rsidRPr="00C4375F" w:rsidRDefault="00701D3E" w:rsidP="00B25190">
      <w:pPr>
        <w:pStyle w:val="Default"/>
        <w:spacing w:line="336" w:lineRule="auto"/>
        <w:ind w:left="851" w:hanging="282"/>
        <w:rPr>
          <w:rFonts w:hAnsi="Times New Roman"/>
        </w:rPr>
      </w:pPr>
      <w:r w:rsidRPr="00C4375F">
        <w:rPr>
          <w:rFonts w:hAnsi="Times New Roman"/>
        </w:rPr>
        <w:t>4)</w:t>
      </w:r>
      <w:r w:rsidR="00FD5A2B" w:rsidRPr="00C4375F">
        <w:rPr>
          <w:rFonts w:asciiTheme="minorHAnsi"/>
        </w:rPr>
        <w:t xml:space="preserve"> </w:t>
      </w:r>
      <w:r w:rsidRPr="00FD5A2B">
        <w:rPr>
          <w:rFonts w:hAnsi="Times New Roman" w:hint="eastAsia"/>
        </w:rPr>
        <w:t>深圳大学由主管科研副校长负责</w:t>
      </w:r>
      <w:r w:rsidRPr="00C4375F">
        <w:rPr>
          <w:rFonts w:hAnsi="Times New Roman" w:hint="eastAsia"/>
        </w:rPr>
        <w:t>，</w:t>
      </w:r>
      <w:r w:rsidRPr="00FD5A2B">
        <w:rPr>
          <w:rFonts w:hAnsi="Times New Roman" w:hint="eastAsia"/>
        </w:rPr>
        <w:t>外事处和所有相关部门紧密配合。每个机构都</w:t>
      </w:r>
      <w:r w:rsidRPr="00C4375F">
        <w:rPr>
          <w:rFonts w:hAnsi="Times New Roman"/>
        </w:rPr>
        <w:t xml:space="preserve"> </w:t>
      </w:r>
      <w:r w:rsidRPr="00FD5A2B">
        <w:rPr>
          <w:rFonts w:hAnsi="Times New Roman" w:hint="eastAsia"/>
        </w:rPr>
        <w:t>可以是人员的派出方和接收方。</w:t>
      </w:r>
      <w:r w:rsidRPr="00C4375F">
        <w:rPr>
          <w:rFonts w:hAnsi="Times New Roman"/>
        </w:rPr>
        <w:t xml:space="preserve"> </w:t>
      </w:r>
    </w:p>
    <w:p w:rsidR="00701D3E" w:rsidRPr="00C4375F" w:rsidRDefault="00701D3E" w:rsidP="007C5BFA">
      <w:pPr>
        <w:pStyle w:val="Default"/>
        <w:spacing w:line="336" w:lineRule="auto"/>
        <w:ind w:left="851" w:firstLine="283"/>
        <w:jc w:val="both"/>
        <w:rPr>
          <w:rFonts w:ascii="Times New Roman" w:hAnsi="Times New Roman" w:cs="Times New Roman"/>
          <w:lang w:val="en-US"/>
        </w:rPr>
      </w:pPr>
      <w:r w:rsidRPr="00FD5A2B">
        <w:rPr>
          <w:rFonts w:ascii="Times New Roman" w:hAnsi="Times New Roman" w:cs="Times New Roman"/>
          <w:lang w:val="en-US"/>
        </w:rPr>
        <w:t>At Shen</w:t>
      </w:r>
      <w:r w:rsidR="007C5BFA">
        <w:rPr>
          <w:rFonts w:ascii="Times New Roman" w:hAnsi="Times New Roman" w:cs="Times New Roman"/>
          <w:lang w:val="en-US"/>
        </w:rPr>
        <w:t>zhen University – by the Vice</w:t>
      </w:r>
      <w:r w:rsidR="007C5BFA" w:rsidRPr="007C5BFA">
        <w:rPr>
          <w:rFonts w:ascii="Times New Roman" w:hAnsi="Times New Roman" w:cs="Times New Roman"/>
          <w:lang w:val="en-US"/>
        </w:rPr>
        <w:t>-</w:t>
      </w:r>
      <w:r w:rsidRPr="00FD5A2B">
        <w:rPr>
          <w:rFonts w:ascii="Times New Roman" w:hAnsi="Times New Roman" w:cs="Times New Roman"/>
          <w:lang w:val="en-US"/>
        </w:rPr>
        <w:t>President of Acad</w:t>
      </w:r>
      <w:r w:rsidR="007C5BFA">
        <w:rPr>
          <w:rFonts w:ascii="Times New Roman" w:hAnsi="Times New Roman" w:cs="Times New Roman"/>
          <w:lang w:val="en-US"/>
        </w:rPr>
        <w:t>e</w:t>
      </w:r>
      <w:r w:rsidRPr="00FD5A2B">
        <w:rPr>
          <w:rFonts w:ascii="Times New Roman" w:hAnsi="Times New Roman" w:cs="Times New Roman"/>
          <w:lang w:val="en-US"/>
        </w:rPr>
        <w:t xml:space="preserve">mic Affairs in close cooperation with all the departments involved. </w:t>
      </w:r>
    </w:p>
    <w:p w:rsidR="00292845" w:rsidRPr="00502908" w:rsidRDefault="007F0D85" w:rsidP="00B25190">
      <w:pPr>
        <w:pStyle w:val="Default"/>
        <w:spacing w:after="240" w:line="336" w:lineRule="auto"/>
        <w:ind w:left="851" w:firstLine="283"/>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Шэньчжэньском</w:t>
      </w:r>
      <w:proofErr w:type="spellEnd"/>
      <w:r>
        <w:rPr>
          <w:rFonts w:ascii="Times New Roman" w:hAnsi="Times New Roman" w:cs="Times New Roman"/>
        </w:rPr>
        <w:t xml:space="preserve"> у</w:t>
      </w:r>
      <w:r w:rsidR="00292845">
        <w:rPr>
          <w:rFonts w:ascii="Times New Roman" w:hAnsi="Times New Roman" w:cs="Times New Roman"/>
        </w:rPr>
        <w:t xml:space="preserve">ниверситете – вице-президентом </w:t>
      </w:r>
      <w:r w:rsidR="00292845" w:rsidRPr="00C46E70">
        <w:rPr>
          <w:rFonts w:ascii="Times New Roman" w:hAnsi="Times New Roman" w:cs="Times New Roman"/>
        </w:rPr>
        <w:t xml:space="preserve">по </w:t>
      </w:r>
      <w:r w:rsidR="00C46E70" w:rsidRPr="00C46E70">
        <w:rPr>
          <w:rFonts w:ascii="Times New Roman" w:hAnsi="Times New Roman" w:cs="Times New Roman"/>
        </w:rPr>
        <w:t>учебной</w:t>
      </w:r>
      <w:r w:rsidR="00905E08" w:rsidRPr="00C46E70">
        <w:rPr>
          <w:rFonts w:ascii="Times New Roman" w:hAnsi="Times New Roman" w:cs="Times New Roman"/>
        </w:rPr>
        <w:t xml:space="preserve"> работе </w:t>
      </w:r>
      <w:r w:rsidR="00292845">
        <w:rPr>
          <w:rFonts w:ascii="Times New Roman" w:hAnsi="Times New Roman" w:cs="Times New Roman"/>
        </w:rPr>
        <w:t xml:space="preserve"> в тесном</w:t>
      </w:r>
      <w:r w:rsidR="00292845" w:rsidRPr="00292845">
        <w:rPr>
          <w:rFonts w:ascii="Times New Roman" w:hAnsi="Times New Roman" w:cs="Times New Roman"/>
        </w:rPr>
        <w:t xml:space="preserve"> </w:t>
      </w:r>
      <w:r w:rsidR="00292845">
        <w:rPr>
          <w:rFonts w:ascii="Times New Roman" w:hAnsi="Times New Roman" w:cs="Times New Roman"/>
        </w:rPr>
        <w:t xml:space="preserve">сотрудничестве со всеми </w:t>
      </w:r>
      <w:r>
        <w:rPr>
          <w:rFonts w:ascii="Times New Roman" w:hAnsi="Times New Roman" w:cs="Times New Roman"/>
        </w:rPr>
        <w:t>соответствующими подразделениями.</w:t>
      </w:r>
    </w:p>
    <w:p w:rsidR="00701D3E" w:rsidRPr="00FD5A2B" w:rsidRDefault="00E55BB3" w:rsidP="00E55BB3">
      <w:pPr>
        <w:pStyle w:val="Default"/>
        <w:spacing w:line="360" w:lineRule="auto"/>
        <w:ind w:firstLine="426"/>
        <w:rPr>
          <w:rFonts w:hAnsi="Times New Roman"/>
          <w:lang w:val="en-US"/>
        </w:rPr>
      </w:pPr>
      <w:r w:rsidRPr="00E55BB3">
        <w:rPr>
          <w:rFonts w:hAnsi="Times New Roman"/>
          <w:lang w:val="en-US"/>
        </w:rPr>
        <w:lastRenderedPageBreak/>
        <w:t>5</w:t>
      </w:r>
      <w:r>
        <w:rPr>
          <w:rFonts w:hAnsi="Times New Roman"/>
          <w:lang w:val="en-US"/>
        </w:rPr>
        <w:t xml:space="preserve">) </w:t>
      </w:r>
      <w:proofErr w:type="spellStart"/>
      <w:r w:rsidR="00701D3E" w:rsidRPr="00FD5A2B">
        <w:rPr>
          <w:rFonts w:hAnsi="Times New Roman" w:hint="eastAsia"/>
        </w:rPr>
        <w:t>每个机构都可以是人员的派出方和接收方</w:t>
      </w:r>
      <w:proofErr w:type="spellEnd"/>
      <w:r w:rsidR="00701D3E" w:rsidRPr="00FD5A2B">
        <w:rPr>
          <w:rFonts w:hAnsi="Times New Roman" w:hint="eastAsia"/>
        </w:rPr>
        <w:t>。</w:t>
      </w:r>
      <w:r w:rsidR="00701D3E" w:rsidRPr="00FD5A2B">
        <w:rPr>
          <w:rFonts w:hAnsi="Times New Roman"/>
          <w:lang w:val="en-US"/>
        </w:rPr>
        <w:t xml:space="preserve"> </w:t>
      </w:r>
    </w:p>
    <w:p w:rsidR="00FD5A2B" w:rsidRPr="00C4375F" w:rsidRDefault="00E55BB3" w:rsidP="005F3CFF">
      <w:pPr>
        <w:pStyle w:val="Default"/>
        <w:spacing w:line="360" w:lineRule="auto"/>
        <w:ind w:firstLine="709"/>
        <w:rPr>
          <w:rFonts w:ascii="Times New Roman" w:hAnsi="Times New Roman" w:cs="Times New Roman"/>
          <w:lang w:val="en-US"/>
        </w:rPr>
      </w:pPr>
      <w:r>
        <w:rPr>
          <w:rFonts w:ascii="Times New Roman" w:hAnsi="Times New Roman" w:cs="Times New Roman"/>
          <w:lang w:val="en-US"/>
        </w:rPr>
        <w:t xml:space="preserve"> </w:t>
      </w:r>
      <w:r w:rsidR="00701D3E" w:rsidRPr="00FD5A2B">
        <w:rPr>
          <w:rFonts w:ascii="Times New Roman" w:hAnsi="Times New Roman" w:cs="Times New Roman"/>
          <w:lang w:val="en-US"/>
        </w:rPr>
        <w:t>Each Organization can be both t</w:t>
      </w:r>
      <w:r w:rsidR="00292845">
        <w:rPr>
          <w:rFonts w:ascii="Times New Roman" w:hAnsi="Times New Roman" w:cs="Times New Roman"/>
          <w:lang w:val="en-US"/>
        </w:rPr>
        <w:t>he sending and receiving party.</w:t>
      </w:r>
    </w:p>
    <w:p w:rsidR="00292845" w:rsidRPr="00292845" w:rsidRDefault="00E55BB3" w:rsidP="005F3CFF">
      <w:pPr>
        <w:pStyle w:val="Default"/>
        <w:spacing w:line="360" w:lineRule="auto"/>
        <w:ind w:firstLine="709"/>
        <w:rPr>
          <w:rFonts w:ascii="Times New Roman" w:hAnsi="Times New Roman" w:cs="Times New Roman"/>
        </w:rPr>
      </w:pPr>
      <w:r w:rsidRPr="00E55BB3">
        <w:rPr>
          <w:rFonts w:ascii="Times New Roman" w:hAnsi="Times New Roman" w:cs="Times New Roman"/>
        </w:rPr>
        <w:t xml:space="preserve"> </w:t>
      </w:r>
      <w:r w:rsidR="00292845">
        <w:rPr>
          <w:rFonts w:ascii="Times New Roman" w:hAnsi="Times New Roman" w:cs="Times New Roman"/>
        </w:rPr>
        <w:t xml:space="preserve">Каждая Организация может быть как </w:t>
      </w:r>
      <w:r w:rsidR="001C6970">
        <w:rPr>
          <w:rFonts w:ascii="Times New Roman" w:hAnsi="Times New Roman" w:cs="Times New Roman"/>
        </w:rPr>
        <w:t>направляющей</w:t>
      </w:r>
      <w:r w:rsidR="00292845">
        <w:rPr>
          <w:rFonts w:ascii="Times New Roman" w:hAnsi="Times New Roman" w:cs="Times New Roman"/>
        </w:rPr>
        <w:t>, так</w:t>
      </w:r>
      <w:r w:rsidR="00EF532C">
        <w:rPr>
          <w:rFonts w:ascii="Times New Roman" w:hAnsi="Times New Roman" w:cs="Times New Roman"/>
        </w:rPr>
        <w:t xml:space="preserve"> </w:t>
      </w:r>
      <w:r w:rsidR="00292845">
        <w:rPr>
          <w:rFonts w:ascii="Times New Roman" w:hAnsi="Times New Roman" w:cs="Times New Roman"/>
        </w:rPr>
        <w:t>и принимающей стороной.</w:t>
      </w:r>
    </w:p>
    <w:p w:rsidR="00FD5A2B" w:rsidRPr="00292845" w:rsidRDefault="00FD5A2B" w:rsidP="00FD5A2B">
      <w:pPr>
        <w:pStyle w:val="Default"/>
        <w:spacing w:line="360" w:lineRule="auto"/>
        <w:rPr>
          <w:rFonts w:ascii="Times New Roman" w:hAnsi="Times New Roman" w:cs="Times New Roman"/>
        </w:rPr>
      </w:pPr>
    </w:p>
    <w:p w:rsidR="00701D3E" w:rsidRPr="00C4375F" w:rsidRDefault="00701D3E" w:rsidP="00FD5A2B">
      <w:pPr>
        <w:pStyle w:val="Default"/>
        <w:spacing w:line="360" w:lineRule="auto"/>
        <w:rPr>
          <w:rFonts w:hAnsi="Times New Roman"/>
          <w:b/>
        </w:rPr>
      </w:pPr>
      <w:r w:rsidRPr="00FD5A2B">
        <w:rPr>
          <w:rFonts w:hAnsi="Times New Roman" w:hint="eastAsia"/>
          <w:b/>
        </w:rPr>
        <w:t>第四条</w:t>
      </w:r>
      <w:r w:rsidRPr="00C4375F">
        <w:rPr>
          <w:rFonts w:hAnsi="Times New Roman" w:hint="eastAsia"/>
          <w:b/>
        </w:rPr>
        <w:t>：</w:t>
      </w:r>
      <w:r w:rsidRPr="00FD5A2B">
        <w:rPr>
          <w:rFonts w:hAnsi="Times New Roman" w:hint="eastAsia"/>
          <w:b/>
        </w:rPr>
        <w:t>为实施本协议范围内的活动</w:t>
      </w:r>
      <w:r w:rsidRPr="00C4375F">
        <w:rPr>
          <w:rFonts w:hAnsi="Times New Roman" w:hint="eastAsia"/>
          <w:b/>
        </w:rPr>
        <w:t>，</w:t>
      </w:r>
      <w:r w:rsidRPr="00FD5A2B">
        <w:rPr>
          <w:rFonts w:hAnsi="Times New Roman" w:hint="eastAsia"/>
          <w:b/>
        </w:rPr>
        <w:t>接收方应采取以下措施</w:t>
      </w:r>
      <w:r w:rsidRPr="00C4375F">
        <w:rPr>
          <w:rFonts w:hAnsi="Times New Roman" w:hint="eastAsia"/>
          <w:b/>
        </w:rPr>
        <w:t>：</w:t>
      </w:r>
      <w:r w:rsidRPr="00C4375F">
        <w:rPr>
          <w:rFonts w:hAnsi="Times New Roman"/>
          <w:b/>
        </w:rPr>
        <w:t xml:space="preserve"> </w:t>
      </w:r>
    </w:p>
    <w:p w:rsidR="00701D3E" w:rsidRPr="00C4375F" w:rsidRDefault="00701D3E" w:rsidP="00FD3144">
      <w:pPr>
        <w:pStyle w:val="Default"/>
        <w:spacing w:after="120" w:line="360" w:lineRule="auto"/>
        <w:rPr>
          <w:rFonts w:ascii="Times New Roman" w:hAnsi="Times New Roman" w:cs="Times New Roman"/>
          <w:b/>
          <w:bCs/>
          <w:lang w:val="en-US"/>
        </w:rPr>
      </w:pPr>
      <w:r w:rsidRPr="00FD5A2B">
        <w:rPr>
          <w:rFonts w:ascii="Times New Roman" w:hAnsi="Times New Roman" w:cs="Times New Roman"/>
          <w:b/>
          <w:bCs/>
          <w:lang w:val="en-US"/>
        </w:rPr>
        <w:t xml:space="preserve">Article 4. In order to implement the activities within the Agreement, the Receiving Organization shall do the following: </w:t>
      </w:r>
    </w:p>
    <w:p w:rsidR="00292845" w:rsidRPr="00292845" w:rsidRDefault="00292845" w:rsidP="00FD3144">
      <w:pPr>
        <w:pStyle w:val="Default"/>
        <w:spacing w:after="120" w:line="360" w:lineRule="auto"/>
        <w:rPr>
          <w:rFonts w:hAnsi="Times New Roman"/>
        </w:rPr>
      </w:pPr>
      <w:r>
        <w:rPr>
          <w:rFonts w:ascii="Times New Roman" w:hAnsi="Times New Roman" w:cs="Times New Roman"/>
          <w:b/>
          <w:bCs/>
        </w:rPr>
        <w:t>Статья 4. Для реализаци</w:t>
      </w:r>
      <w:r w:rsidR="00EF532C">
        <w:rPr>
          <w:rFonts w:ascii="Times New Roman" w:hAnsi="Times New Roman" w:cs="Times New Roman"/>
          <w:b/>
          <w:bCs/>
        </w:rPr>
        <w:t>и мероприят</w:t>
      </w:r>
      <w:r w:rsidR="00A6128E">
        <w:rPr>
          <w:rFonts w:ascii="Times New Roman" w:hAnsi="Times New Roman" w:cs="Times New Roman"/>
          <w:b/>
          <w:bCs/>
        </w:rPr>
        <w:t>ий в рамках данного соглашения П</w:t>
      </w:r>
      <w:r w:rsidR="00EF532C">
        <w:rPr>
          <w:rFonts w:ascii="Times New Roman" w:hAnsi="Times New Roman" w:cs="Times New Roman"/>
          <w:b/>
          <w:bCs/>
        </w:rPr>
        <w:t xml:space="preserve">ринимающая </w:t>
      </w:r>
      <w:r w:rsidR="00A6128E">
        <w:rPr>
          <w:rFonts w:ascii="Times New Roman" w:hAnsi="Times New Roman" w:cs="Times New Roman"/>
          <w:b/>
          <w:bCs/>
        </w:rPr>
        <w:t>О</w:t>
      </w:r>
      <w:r>
        <w:rPr>
          <w:rFonts w:ascii="Times New Roman" w:hAnsi="Times New Roman" w:cs="Times New Roman"/>
          <w:b/>
          <w:bCs/>
        </w:rPr>
        <w:t xml:space="preserve">рганизация </w:t>
      </w:r>
      <w:r w:rsidR="00EF532C">
        <w:rPr>
          <w:rFonts w:ascii="Times New Roman" w:hAnsi="Times New Roman" w:cs="Times New Roman"/>
          <w:b/>
          <w:bCs/>
        </w:rPr>
        <w:t>обязана</w:t>
      </w:r>
      <w:r>
        <w:rPr>
          <w:rFonts w:ascii="Times New Roman" w:hAnsi="Times New Roman" w:cs="Times New Roman"/>
          <w:b/>
          <w:bCs/>
        </w:rPr>
        <w:t>:</w:t>
      </w:r>
    </w:p>
    <w:p w:rsidR="00701D3E" w:rsidRPr="00292845" w:rsidRDefault="00701D3E" w:rsidP="005F3CFF">
      <w:pPr>
        <w:pStyle w:val="Default"/>
        <w:numPr>
          <w:ilvl w:val="0"/>
          <w:numId w:val="1"/>
        </w:numPr>
        <w:spacing w:line="360" w:lineRule="auto"/>
        <w:ind w:left="851" w:hanging="425"/>
        <w:rPr>
          <w:rFonts w:hAnsi="Times New Roman"/>
        </w:rPr>
      </w:pPr>
      <w:r w:rsidRPr="00FD5A2B">
        <w:rPr>
          <w:rFonts w:hAnsi="Times New Roman" w:hint="eastAsia"/>
        </w:rPr>
        <w:t>接收方要向派出方提供交流项目的完整信息</w:t>
      </w:r>
      <w:r w:rsidRPr="00292845">
        <w:rPr>
          <w:rFonts w:hAnsi="Times New Roman" w:hint="eastAsia"/>
        </w:rPr>
        <w:t>，</w:t>
      </w:r>
      <w:r w:rsidRPr="00FD5A2B">
        <w:rPr>
          <w:rFonts w:hAnsi="Times New Roman" w:hint="eastAsia"/>
        </w:rPr>
        <w:t>包括对参与人员的学术、财务和行政管理方面的要求和条件</w:t>
      </w:r>
      <w:r w:rsidRPr="00292845">
        <w:rPr>
          <w:rFonts w:hAnsi="Times New Roman" w:hint="eastAsia"/>
        </w:rPr>
        <w:t>；</w:t>
      </w:r>
      <w:r w:rsidRPr="00292845">
        <w:rPr>
          <w:rFonts w:hAnsi="Times New Roman"/>
        </w:rPr>
        <w:t xml:space="preserve"> </w:t>
      </w:r>
    </w:p>
    <w:p w:rsidR="00701D3E" w:rsidRPr="00C4375F" w:rsidRDefault="00E55BB3" w:rsidP="005F3CFF">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P</w:t>
      </w:r>
      <w:r w:rsidR="00701D3E" w:rsidRPr="00FD5A2B">
        <w:rPr>
          <w:rFonts w:ascii="Times New Roman" w:hAnsi="Times New Roman" w:cs="Times New Roman"/>
          <w:lang w:val="en-US"/>
        </w:rPr>
        <w:t xml:space="preserve">rovide the Sending Organization with complete information about academic, financial and administrative terms of the participation in academic programs offered by the Receiving Organization; </w:t>
      </w:r>
    </w:p>
    <w:p w:rsidR="00292845" w:rsidRPr="00292845" w:rsidRDefault="00E55BB3" w:rsidP="005F3CFF">
      <w:pPr>
        <w:pStyle w:val="Default"/>
        <w:spacing w:after="240" w:line="360" w:lineRule="auto"/>
        <w:ind w:left="851" w:firstLine="283"/>
        <w:jc w:val="both"/>
        <w:rPr>
          <w:rFonts w:hAnsi="Times New Roman"/>
        </w:rPr>
      </w:pPr>
      <w:r>
        <w:rPr>
          <w:rFonts w:ascii="Times New Roman" w:hAnsi="Times New Roman" w:cs="Times New Roman"/>
        </w:rPr>
        <w:t>П</w:t>
      </w:r>
      <w:r w:rsidR="00AC4AEE">
        <w:rPr>
          <w:rFonts w:ascii="Times New Roman" w:hAnsi="Times New Roman" w:cs="Times New Roman"/>
        </w:rPr>
        <w:t>редставить Направляющей О</w:t>
      </w:r>
      <w:r w:rsidR="00735DDE" w:rsidRPr="00EF532C">
        <w:rPr>
          <w:rFonts w:ascii="Times New Roman" w:hAnsi="Times New Roman" w:cs="Times New Roman"/>
        </w:rPr>
        <w:t xml:space="preserve">рганизации полную информацию </w:t>
      </w:r>
      <w:r w:rsidR="00292845" w:rsidRPr="00EF532C">
        <w:rPr>
          <w:rFonts w:ascii="Times New Roman" w:hAnsi="Times New Roman" w:cs="Times New Roman"/>
        </w:rPr>
        <w:t>о</w:t>
      </w:r>
      <w:r w:rsidR="00735DDE" w:rsidRPr="00EF532C">
        <w:rPr>
          <w:rFonts w:ascii="Times New Roman" w:hAnsi="Times New Roman" w:cs="Times New Roman"/>
        </w:rPr>
        <w:t xml:space="preserve">б </w:t>
      </w:r>
      <w:r w:rsidR="00EF532C" w:rsidRPr="00EF532C">
        <w:rPr>
          <w:rFonts w:ascii="Times New Roman" w:hAnsi="Times New Roman" w:cs="Times New Roman"/>
        </w:rPr>
        <w:t>учебных</w:t>
      </w:r>
      <w:r w:rsidR="00292845" w:rsidRPr="00EF532C">
        <w:rPr>
          <w:rFonts w:ascii="Times New Roman" w:hAnsi="Times New Roman" w:cs="Times New Roman"/>
        </w:rPr>
        <w:t>,</w:t>
      </w:r>
      <w:r w:rsidR="00292845">
        <w:rPr>
          <w:rFonts w:ascii="Times New Roman" w:hAnsi="Times New Roman" w:cs="Times New Roman"/>
        </w:rPr>
        <w:t xml:space="preserve"> финансовых и административных условиях участия в </w:t>
      </w:r>
      <w:r w:rsidR="00735DDE">
        <w:rPr>
          <w:rFonts w:ascii="Times New Roman" w:hAnsi="Times New Roman" w:cs="Times New Roman"/>
        </w:rPr>
        <w:t>учебных</w:t>
      </w:r>
      <w:r w:rsidR="00292845">
        <w:rPr>
          <w:rFonts w:ascii="Times New Roman" w:hAnsi="Times New Roman" w:cs="Times New Roman"/>
        </w:rPr>
        <w:t xml:space="preserve"> программах, предлагаемых Принимающей Организацией;</w:t>
      </w:r>
    </w:p>
    <w:p w:rsidR="00701D3E" w:rsidRPr="00FD5A2B" w:rsidRDefault="005F3CFF" w:rsidP="005F3CFF">
      <w:pPr>
        <w:pStyle w:val="Default"/>
        <w:numPr>
          <w:ilvl w:val="0"/>
          <w:numId w:val="1"/>
        </w:numPr>
        <w:spacing w:line="360" w:lineRule="auto"/>
        <w:ind w:left="851" w:hanging="425"/>
        <w:rPr>
          <w:rFonts w:hAnsi="Times New Roman"/>
          <w:lang w:val="en-US"/>
        </w:rPr>
      </w:pPr>
      <w:r>
        <w:rPr>
          <w:rFonts w:hAnsi="Times New Roman"/>
        </w:rPr>
        <w:t xml:space="preserve"> </w:t>
      </w:r>
      <w:r w:rsidR="00701D3E" w:rsidRPr="00FD5A2B">
        <w:rPr>
          <w:rFonts w:hAnsi="Times New Roman" w:hint="eastAsia"/>
        </w:rPr>
        <w:t>帮助解决项目参与人员的签证问题</w:t>
      </w:r>
      <w:r w:rsidR="00701D3E" w:rsidRPr="00FD5A2B">
        <w:rPr>
          <w:rFonts w:hAnsi="Times New Roman" w:hint="eastAsia"/>
          <w:lang w:val="en-US"/>
        </w:rPr>
        <w:t>；</w:t>
      </w:r>
      <w:r w:rsidR="00701D3E" w:rsidRPr="00FD5A2B">
        <w:rPr>
          <w:rFonts w:hAnsi="Times New Roman"/>
          <w:lang w:val="en-US"/>
        </w:rPr>
        <w:t xml:space="preserve"> </w:t>
      </w:r>
    </w:p>
    <w:p w:rsidR="00701D3E" w:rsidRPr="00C4375F" w:rsidRDefault="00E55BB3" w:rsidP="005F3CFF">
      <w:pPr>
        <w:pStyle w:val="Default"/>
        <w:spacing w:line="360" w:lineRule="auto"/>
        <w:ind w:firstLine="1134"/>
        <w:rPr>
          <w:rFonts w:ascii="Times New Roman" w:hAnsi="Times New Roman" w:cs="Times New Roman"/>
          <w:lang w:val="en-US"/>
        </w:rPr>
      </w:pPr>
      <w:r>
        <w:rPr>
          <w:rFonts w:ascii="Times New Roman" w:hAnsi="Times New Roman" w:cs="Times New Roman"/>
          <w:lang w:val="en-US"/>
        </w:rPr>
        <w:t>P</w:t>
      </w:r>
      <w:r w:rsidR="00701D3E" w:rsidRPr="00FD5A2B">
        <w:rPr>
          <w:rFonts w:ascii="Times New Roman" w:hAnsi="Times New Roman" w:cs="Times New Roman"/>
          <w:lang w:val="en-US"/>
        </w:rPr>
        <w:t xml:space="preserve">rovide assistance in solving visa issues of the Program participants; </w:t>
      </w:r>
    </w:p>
    <w:p w:rsidR="00735DDE" w:rsidRPr="00735DDE" w:rsidRDefault="00E55BB3" w:rsidP="005F3CFF">
      <w:pPr>
        <w:pStyle w:val="Default"/>
        <w:spacing w:after="240" w:line="360" w:lineRule="auto"/>
        <w:ind w:firstLine="1134"/>
        <w:rPr>
          <w:rFonts w:ascii="Times New Roman" w:hAnsi="Times New Roman" w:cs="Times New Roman"/>
        </w:rPr>
      </w:pPr>
      <w:r>
        <w:rPr>
          <w:rFonts w:ascii="Times New Roman" w:hAnsi="Times New Roman" w:cs="Times New Roman"/>
        </w:rPr>
        <w:t>О</w:t>
      </w:r>
      <w:r w:rsidR="00735DDE">
        <w:rPr>
          <w:rFonts w:ascii="Times New Roman" w:hAnsi="Times New Roman" w:cs="Times New Roman"/>
        </w:rPr>
        <w:t>беспечить помощь в решении визовых воп</w:t>
      </w:r>
      <w:r w:rsidR="001C6970">
        <w:rPr>
          <w:rFonts w:ascii="Times New Roman" w:hAnsi="Times New Roman" w:cs="Times New Roman"/>
        </w:rPr>
        <w:t xml:space="preserve">росов участников </w:t>
      </w:r>
      <w:r w:rsidR="00AD6E5F">
        <w:rPr>
          <w:rFonts w:ascii="Times New Roman" w:hAnsi="Times New Roman" w:cs="Times New Roman"/>
        </w:rPr>
        <w:t>П</w:t>
      </w:r>
      <w:r w:rsidR="00735DDE">
        <w:rPr>
          <w:rFonts w:ascii="Times New Roman" w:hAnsi="Times New Roman" w:cs="Times New Roman"/>
        </w:rPr>
        <w:t>рограммы;</w:t>
      </w:r>
    </w:p>
    <w:p w:rsidR="00701D3E" w:rsidRPr="00735DDE" w:rsidRDefault="005F3CFF" w:rsidP="00E55BB3">
      <w:pPr>
        <w:pStyle w:val="Default"/>
        <w:numPr>
          <w:ilvl w:val="0"/>
          <w:numId w:val="1"/>
        </w:numPr>
        <w:spacing w:line="360" w:lineRule="auto"/>
        <w:ind w:left="709" w:hanging="283"/>
        <w:rPr>
          <w:rFonts w:hAnsi="Times New Roman"/>
        </w:rPr>
      </w:pPr>
      <w:r>
        <w:rPr>
          <w:rFonts w:hAnsi="Times New Roman"/>
        </w:rPr>
        <w:t xml:space="preserve"> </w:t>
      </w:r>
      <w:proofErr w:type="spellStart"/>
      <w:r w:rsidR="00701D3E" w:rsidRPr="00FD5A2B">
        <w:rPr>
          <w:rFonts w:hAnsi="Times New Roman" w:hint="eastAsia"/>
        </w:rPr>
        <w:t>为项目参与人员提供必要的行政帮助</w:t>
      </w:r>
      <w:proofErr w:type="spellEnd"/>
      <w:r w:rsidR="00701D3E" w:rsidRPr="00735DDE">
        <w:rPr>
          <w:rFonts w:hAnsi="Times New Roman"/>
        </w:rPr>
        <w:t xml:space="preserve"> (</w:t>
      </w:r>
      <w:r w:rsidR="00701D3E" w:rsidRPr="00FD5A2B">
        <w:rPr>
          <w:rFonts w:hAnsi="Times New Roman" w:hint="eastAsia"/>
        </w:rPr>
        <w:t>住宿、医疗和其他保险支持</w:t>
      </w:r>
      <w:r w:rsidR="00701D3E" w:rsidRPr="00735DDE">
        <w:rPr>
          <w:rFonts w:hAnsi="Times New Roman" w:hint="eastAsia"/>
        </w:rPr>
        <w:t>）；</w:t>
      </w:r>
      <w:r w:rsidR="00701D3E" w:rsidRPr="00735DDE">
        <w:rPr>
          <w:rFonts w:hAnsi="Times New Roman"/>
        </w:rPr>
        <w:t xml:space="preserve"> </w:t>
      </w:r>
    </w:p>
    <w:p w:rsidR="00701D3E" w:rsidRPr="00C4375F" w:rsidRDefault="00E55BB3" w:rsidP="005F3CFF">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P</w:t>
      </w:r>
      <w:r w:rsidR="00701D3E" w:rsidRPr="00FD5A2B">
        <w:rPr>
          <w:rFonts w:ascii="Times New Roman" w:hAnsi="Times New Roman" w:cs="Times New Roman"/>
          <w:lang w:val="en-US"/>
        </w:rPr>
        <w:t>rovide the Program participants with necessary administrative support (search for accommodation, help in concluding contracts of medical and other insurance);</w:t>
      </w:r>
    </w:p>
    <w:p w:rsidR="00292845" w:rsidRPr="00292845" w:rsidRDefault="00E55BB3" w:rsidP="005F3CFF">
      <w:pPr>
        <w:pStyle w:val="Default"/>
        <w:spacing w:after="240" w:line="360" w:lineRule="auto"/>
        <w:ind w:left="851" w:firstLine="283"/>
        <w:jc w:val="both"/>
        <w:rPr>
          <w:rFonts w:hAnsi="Times New Roman"/>
        </w:rPr>
      </w:pPr>
      <w:r>
        <w:rPr>
          <w:rFonts w:ascii="Times New Roman" w:hAnsi="Times New Roman" w:cs="Times New Roman"/>
        </w:rPr>
        <w:t>О</w:t>
      </w:r>
      <w:r w:rsidR="00AC4AEE">
        <w:rPr>
          <w:rFonts w:ascii="Times New Roman" w:hAnsi="Times New Roman" w:cs="Times New Roman"/>
        </w:rPr>
        <w:t>беспечить участникам П</w:t>
      </w:r>
      <w:r w:rsidR="00292845">
        <w:rPr>
          <w:rFonts w:ascii="Times New Roman" w:hAnsi="Times New Roman" w:cs="Times New Roman"/>
        </w:rPr>
        <w:t>рограммы необходимую административную поддержку (поиск жилья, помощь в заключении договоров медицинского и других видов страхования);</w:t>
      </w:r>
    </w:p>
    <w:p w:rsidR="00701D3E" w:rsidRPr="00FD5A2B" w:rsidRDefault="00701D3E" w:rsidP="00A34A02">
      <w:pPr>
        <w:pStyle w:val="Default"/>
        <w:numPr>
          <w:ilvl w:val="0"/>
          <w:numId w:val="1"/>
        </w:numPr>
        <w:spacing w:line="360" w:lineRule="auto"/>
        <w:rPr>
          <w:rFonts w:hAnsi="Times New Roman"/>
          <w:lang w:val="en-US"/>
        </w:rPr>
      </w:pPr>
      <w:r w:rsidRPr="00FD5A2B">
        <w:rPr>
          <w:rFonts w:hAnsi="Times New Roman" w:hint="eastAsia"/>
        </w:rPr>
        <w:t>为参与人员旁听与项目学术相关的正规大学课程提供方便</w:t>
      </w:r>
      <w:r w:rsidRPr="00FD5A2B">
        <w:rPr>
          <w:rFonts w:hAnsi="Times New Roman" w:hint="eastAsia"/>
          <w:lang w:val="en-US"/>
        </w:rPr>
        <w:t>；</w:t>
      </w:r>
      <w:r w:rsidRPr="00FD5A2B">
        <w:rPr>
          <w:rFonts w:hAnsi="Times New Roman"/>
          <w:lang w:val="en-US"/>
        </w:rPr>
        <w:t xml:space="preserve"> </w:t>
      </w:r>
    </w:p>
    <w:p w:rsidR="00701D3E" w:rsidRPr="00C4375F" w:rsidRDefault="005F3CFF" w:rsidP="005F3CFF">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P</w:t>
      </w:r>
      <w:r w:rsidR="00701D3E" w:rsidRPr="00FD5A2B">
        <w:rPr>
          <w:rFonts w:ascii="Times New Roman" w:hAnsi="Times New Roman" w:cs="Times New Roman"/>
          <w:lang w:val="en-US"/>
        </w:rPr>
        <w:t xml:space="preserve">rovide the Program participants with access to regular University classes within the main academic programs; </w:t>
      </w:r>
    </w:p>
    <w:p w:rsidR="00292845" w:rsidRPr="00292845" w:rsidRDefault="005F3CFF" w:rsidP="005F3CFF">
      <w:pPr>
        <w:pStyle w:val="Default"/>
        <w:spacing w:after="240" w:line="360" w:lineRule="auto"/>
        <w:ind w:left="851" w:firstLine="283"/>
        <w:jc w:val="both"/>
        <w:rPr>
          <w:rFonts w:hAnsi="Times New Roman"/>
        </w:rPr>
      </w:pPr>
      <w:r>
        <w:rPr>
          <w:rFonts w:ascii="Times New Roman" w:hAnsi="Times New Roman" w:cs="Times New Roman"/>
        </w:rPr>
        <w:t>О</w:t>
      </w:r>
      <w:r w:rsidR="00DB4170">
        <w:rPr>
          <w:rFonts w:ascii="Times New Roman" w:hAnsi="Times New Roman" w:cs="Times New Roman"/>
        </w:rPr>
        <w:t xml:space="preserve">беспечить участникам </w:t>
      </w:r>
      <w:r w:rsidR="00BB1A7B">
        <w:rPr>
          <w:rFonts w:ascii="Times New Roman" w:hAnsi="Times New Roman" w:cs="Times New Roman"/>
        </w:rPr>
        <w:t>П</w:t>
      </w:r>
      <w:r w:rsidR="00292845">
        <w:rPr>
          <w:rFonts w:ascii="Times New Roman" w:hAnsi="Times New Roman" w:cs="Times New Roman"/>
        </w:rPr>
        <w:t>рограммы доступ</w:t>
      </w:r>
      <w:r w:rsidR="00BB1A7B">
        <w:rPr>
          <w:rFonts w:ascii="Times New Roman" w:hAnsi="Times New Roman" w:cs="Times New Roman"/>
        </w:rPr>
        <w:t xml:space="preserve"> к занятиям в У</w:t>
      </w:r>
      <w:r w:rsidR="00DB4170">
        <w:rPr>
          <w:rFonts w:ascii="Times New Roman" w:hAnsi="Times New Roman" w:cs="Times New Roman"/>
        </w:rPr>
        <w:t xml:space="preserve">ниверситете в рамках основных </w:t>
      </w:r>
      <w:r w:rsidR="00735DDE">
        <w:rPr>
          <w:rFonts w:ascii="Times New Roman" w:hAnsi="Times New Roman" w:cs="Times New Roman"/>
        </w:rPr>
        <w:t>учебных</w:t>
      </w:r>
      <w:r w:rsidR="00DB4170">
        <w:rPr>
          <w:rFonts w:ascii="Times New Roman" w:hAnsi="Times New Roman" w:cs="Times New Roman"/>
        </w:rPr>
        <w:t xml:space="preserve"> программ;</w:t>
      </w:r>
    </w:p>
    <w:p w:rsidR="00FD5A2B" w:rsidRPr="00292845" w:rsidRDefault="00701D3E" w:rsidP="00A34A02">
      <w:pPr>
        <w:pStyle w:val="Default"/>
        <w:numPr>
          <w:ilvl w:val="0"/>
          <w:numId w:val="1"/>
        </w:numPr>
        <w:spacing w:line="360" w:lineRule="auto"/>
        <w:rPr>
          <w:rFonts w:asciiTheme="minorHAnsi"/>
        </w:rPr>
      </w:pPr>
      <w:r w:rsidRPr="00FD5A2B">
        <w:rPr>
          <w:rFonts w:hAnsi="Times New Roman" w:hint="eastAsia"/>
        </w:rPr>
        <w:lastRenderedPageBreak/>
        <w:t>为参与人员使用接收方的图书馆和其他资源</w:t>
      </w:r>
      <w:r w:rsidRPr="00292845">
        <w:rPr>
          <w:rFonts w:hAnsi="Times New Roman" w:hint="eastAsia"/>
        </w:rPr>
        <w:t>，</w:t>
      </w:r>
      <w:r w:rsidRPr="00FD5A2B">
        <w:rPr>
          <w:rFonts w:hAnsi="Times New Roman" w:hint="eastAsia"/>
        </w:rPr>
        <w:t>包括通信设施</w:t>
      </w:r>
      <w:r w:rsidRPr="00292845">
        <w:rPr>
          <w:rFonts w:hAnsi="Times New Roman" w:hint="eastAsia"/>
        </w:rPr>
        <w:t>（</w:t>
      </w:r>
      <w:r w:rsidRPr="00FD5A2B">
        <w:rPr>
          <w:rFonts w:hAnsi="Times New Roman" w:hint="eastAsia"/>
        </w:rPr>
        <w:t>互联网、电子邮</w:t>
      </w:r>
      <w:r w:rsidR="00FD5A2B" w:rsidRPr="00292845">
        <w:rPr>
          <w:rFonts w:asciiTheme="minorHAnsi"/>
        </w:rPr>
        <w:t xml:space="preserve"> </w:t>
      </w:r>
    </w:p>
    <w:p w:rsidR="00701D3E" w:rsidRPr="00FD5A2B" w:rsidRDefault="00701D3E" w:rsidP="00FD5A2B">
      <w:pPr>
        <w:pStyle w:val="Default"/>
        <w:spacing w:line="360" w:lineRule="auto"/>
        <w:ind w:left="426" w:firstLine="425"/>
        <w:rPr>
          <w:rFonts w:hAnsi="Times New Roman"/>
          <w:lang w:val="en-US"/>
        </w:rPr>
      </w:pPr>
      <w:r w:rsidRPr="00FD5A2B">
        <w:rPr>
          <w:rFonts w:hAnsi="Times New Roman" w:hint="eastAsia"/>
        </w:rPr>
        <w:t>件</w:t>
      </w:r>
      <w:r w:rsidRPr="00FD5A2B">
        <w:rPr>
          <w:rFonts w:hAnsi="Times New Roman" w:hint="eastAsia"/>
          <w:lang w:val="en-US"/>
        </w:rPr>
        <w:t>）</w:t>
      </w:r>
      <w:r w:rsidRPr="00FD5A2B">
        <w:rPr>
          <w:rFonts w:hAnsi="Times New Roman" w:hint="eastAsia"/>
        </w:rPr>
        <w:t>、体育和文化设施提供方便</w:t>
      </w:r>
      <w:r w:rsidRPr="00FD5A2B">
        <w:rPr>
          <w:rFonts w:hAnsi="Times New Roman" w:hint="eastAsia"/>
          <w:lang w:val="en-US"/>
        </w:rPr>
        <w:t>；</w:t>
      </w:r>
      <w:r w:rsidRPr="00FD5A2B">
        <w:rPr>
          <w:rFonts w:hAnsi="Times New Roman"/>
          <w:lang w:val="en-US"/>
        </w:rPr>
        <w:t xml:space="preserve"> </w:t>
      </w:r>
    </w:p>
    <w:p w:rsidR="00701D3E" w:rsidRPr="00C4375F" w:rsidRDefault="005F3CFF" w:rsidP="007C5BFA">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P</w:t>
      </w:r>
      <w:r w:rsidR="00701D3E" w:rsidRPr="00FD5A2B">
        <w:rPr>
          <w:rFonts w:ascii="Times New Roman" w:hAnsi="Times New Roman" w:cs="Times New Roman"/>
          <w:lang w:val="en-US"/>
        </w:rPr>
        <w:t xml:space="preserve">rovide the Program participants with access to the library and other resources, means of communication (Internet, e-mail), sports and cultural facilities of the Organization on the terms that are in effect at the Receiving Organization; </w:t>
      </w:r>
    </w:p>
    <w:p w:rsidR="00DB4170" w:rsidRPr="00DB4170" w:rsidRDefault="005F3CFF" w:rsidP="007C5BFA">
      <w:pPr>
        <w:pStyle w:val="Default"/>
        <w:spacing w:after="240" w:line="360" w:lineRule="auto"/>
        <w:ind w:left="851" w:firstLine="283"/>
        <w:jc w:val="both"/>
        <w:rPr>
          <w:rFonts w:hAnsi="Times New Roman"/>
        </w:rPr>
      </w:pPr>
      <w:r>
        <w:rPr>
          <w:rFonts w:ascii="Times New Roman" w:hAnsi="Times New Roman" w:cs="Times New Roman"/>
        </w:rPr>
        <w:t>О</w:t>
      </w:r>
      <w:r w:rsidR="00BB1A7B">
        <w:rPr>
          <w:rFonts w:ascii="Times New Roman" w:hAnsi="Times New Roman" w:cs="Times New Roman"/>
        </w:rPr>
        <w:t>беспечить участникам П</w:t>
      </w:r>
      <w:r w:rsidR="00DB4170">
        <w:rPr>
          <w:rFonts w:ascii="Times New Roman" w:hAnsi="Times New Roman" w:cs="Times New Roman"/>
        </w:rPr>
        <w:t>рограммы доступ к библиотеке и другим ресурсам, средствам связи (интернет, электронная почта), сп</w:t>
      </w:r>
      <w:r w:rsidR="001C6970">
        <w:rPr>
          <w:rFonts w:ascii="Times New Roman" w:hAnsi="Times New Roman" w:cs="Times New Roman"/>
        </w:rPr>
        <w:t>ортивным и культурным объектам о</w:t>
      </w:r>
      <w:r w:rsidR="00DB4170">
        <w:rPr>
          <w:rFonts w:ascii="Times New Roman" w:hAnsi="Times New Roman" w:cs="Times New Roman"/>
        </w:rPr>
        <w:t>рганиза</w:t>
      </w:r>
      <w:r w:rsidR="00BB1A7B">
        <w:rPr>
          <w:rFonts w:ascii="Times New Roman" w:hAnsi="Times New Roman" w:cs="Times New Roman"/>
        </w:rPr>
        <w:t>ции на условиях, действующих в Принимающей О</w:t>
      </w:r>
      <w:r w:rsidR="00DB4170">
        <w:rPr>
          <w:rFonts w:ascii="Times New Roman" w:hAnsi="Times New Roman" w:cs="Times New Roman"/>
        </w:rPr>
        <w:t>рганизации;</w:t>
      </w:r>
    </w:p>
    <w:p w:rsidR="00701D3E" w:rsidRPr="00FD5A2B" w:rsidRDefault="00701D3E" w:rsidP="00A34A02">
      <w:pPr>
        <w:pStyle w:val="Default"/>
        <w:numPr>
          <w:ilvl w:val="0"/>
          <w:numId w:val="1"/>
        </w:numPr>
        <w:spacing w:line="360" w:lineRule="auto"/>
        <w:rPr>
          <w:rFonts w:hAnsi="Times New Roman"/>
          <w:lang w:val="en-US"/>
        </w:rPr>
      </w:pPr>
      <w:r w:rsidRPr="00DB4170">
        <w:rPr>
          <w:rFonts w:hAnsi="Times New Roman"/>
        </w:rPr>
        <w:t xml:space="preserve"> </w:t>
      </w:r>
      <w:r w:rsidRPr="00FD5A2B">
        <w:rPr>
          <w:rFonts w:hAnsi="Times New Roman" w:hint="eastAsia"/>
        </w:rPr>
        <w:t>指定一名学术导师负责指导项目参与人员完成个人的学术计划</w:t>
      </w:r>
      <w:r w:rsidRPr="00FD5A2B">
        <w:rPr>
          <w:rFonts w:hAnsi="Times New Roman" w:hint="eastAsia"/>
          <w:lang w:val="en-US"/>
        </w:rPr>
        <w:t>；</w:t>
      </w:r>
      <w:r w:rsidRPr="00FD5A2B">
        <w:rPr>
          <w:rFonts w:hAnsi="Times New Roman"/>
          <w:lang w:val="en-US"/>
        </w:rPr>
        <w:t xml:space="preserve"> </w:t>
      </w:r>
    </w:p>
    <w:p w:rsidR="00701D3E" w:rsidRPr="00C4375F" w:rsidRDefault="005F3CFF" w:rsidP="007C5BFA">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A</w:t>
      </w:r>
      <w:r w:rsidR="00701D3E" w:rsidRPr="00FD5A2B">
        <w:rPr>
          <w:rFonts w:ascii="Times New Roman" w:hAnsi="Times New Roman" w:cs="Times New Roman"/>
          <w:lang w:val="en-US"/>
        </w:rPr>
        <w:t xml:space="preserve">ppoint an academic advisor to be responsible for implementation of the individual academic plan of the Program participants; </w:t>
      </w:r>
    </w:p>
    <w:p w:rsidR="00DB4170" w:rsidRPr="00DB4170" w:rsidRDefault="005F3CFF" w:rsidP="007C5BFA">
      <w:pPr>
        <w:pStyle w:val="Default"/>
        <w:spacing w:after="240" w:line="360" w:lineRule="auto"/>
        <w:ind w:left="851" w:firstLine="283"/>
        <w:jc w:val="both"/>
        <w:rPr>
          <w:rFonts w:hAnsi="Times New Roman"/>
        </w:rPr>
      </w:pPr>
      <w:r>
        <w:rPr>
          <w:rFonts w:ascii="Times New Roman" w:hAnsi="Times New Roman" w:cs="Times New Roman"/>
        </w:rPr>
        <w:t>Н</w:t>
      </w:r>
      <w:r w:rsidR="00735DDE">
        <w:rPr>
          <w:rFonts w:ascii="Times New Roman" w:hAnsi="Times New Roman" w:cs="Times New Roman"/>
        </w:rPr>
        <w:t xml:space="preserve">азначить научного руководителя, ответственного за реализацию индивидуального </w:t>
      </w:r>
      <w:r w:rsidR="001C6970">
        <w:rPr>
          <w:rFonts w:ascii="Times New Roman" w:hAnsi="Times New Roman" w:cs="Times New Roman"/>
        </w:rPr>
        <w:t>учебного</w:t>
      </w:r>
      <w:r w:rsidR="00A6128E">
        <w:rPr>
          <w:rFonts w:ascii="Times New Roman" w:hAnsi="Times New Roman" w:cs="Times New Roman"/>
        </w:rPr>
        <w:t xml:space="preserve"> плана участников</w:t>
      </w:r>
      <w:r w:rsidR="00735DDE">
        <w:rPr>
          <w:rFonts w:ascii="Times New Roman" w:hAnsi="Times New Roman" w:cs="Times New Roman"/>
        </w:rPr>
        <w:t xml:space="preserve"> Программы;</w:t>
      </w:r>
    </w:p>
    <w:p w:rsidR="00701D3E" w:rsidRPr="00FD5A2B" w:rsidRDefault="00A34A02" w:rsidP="00A34A02">
      <w:pPr>
        <w:pStyle w:val="Default"/>
        <w:numPr>
          <w:ilvl w:val="0"/>
          <w:numId w:val="1"/>
        </w:numPr>
        <w:spacing w:line="360" w:lineRule="auto"/>
        <w:rPr>
          <w:rFonts w:hAnsi="Times New Roman"/>
          <w:lang w:val="en-US"/>
        </w:rPr>
      </w:pPr>
      <w:r w:rsidRPr="00735DDE">
        <w:rPr>
          <w:rFonts w:asciiTheme="minorHAnsi"/>
        </w:rPr>
        <w:t xml:space="preserve"> </w:t>
      </w:r>
      <w:r w:rsidR="00701D3E" w:rsidRPr="00FD5A2B">
        <w:rPr>
          <w:rFonts w:hAnsi="Times New Roman" w:hint="eastAsia"/>
        </w:rPr>
        <w:t>项目完成后</w:t>
      </w:r>
      <w:r w:rsidR="00701D3E" w:rsidRPr="00FD5A2B">
        <w:rPr>
          <w:rFonts w:hAnsi="Times New Roman" w:hint="eastAsia"/>
          <w:lang w:val="en-US"/>
        </w:rPr>
        <w:t>，</w:t>
      </w:r>
      <w:r w:rsidR="00701D3E" w:rsidRPr="00FD5A2B">
        <w:rPr>
          <w:rFonts w:hAnsi="Times New Roman" w:hint="eastAsia"/>
        </w:rPr>
        <w:t>为每个项目参与人员颁发完成学习计划的成绩单。</w:t>
      </w:r>
      <w:r w:rsidR="00701D3E" w:rsidRPr="00FD5A2B">
        <w:rPr>
          <w:rFonts w:hAnsi="Times New Roman"/>
          <w:lang w:val="en-US"/>
        </w:rPr>
        <w:t xml:space="preserve"> </w:t>
      </w:r>
    </w:p>
    <w:p w:rsidR="00A34A02" w:rsidRPr="00C4375F" w:rsidRDefault="005F3CFF" w:rsidP="005F3CFF">
      <w:pPr>
        <w:pStyle w:val="Default"/>
        <w:spacing w:line="360" w:lineRule="auto"/>
        <w:ind w:left="851" w:firstLine="283"/>
        <w:rPr>
          <w:rFonts w:ascii="Times New Roman" w:hAnsi="Times New Roman" w:cs="Times New Roman"/>
          <w:lang w:val="en-US"/>
        </w:rPr>
      </w:pPr>
      <w:r>
        <w:rPr>
          <w:rFonts w:ascii="Times New Roman" w:hAnsi="Times New Roman" w:cs="Times New Roman"/>
          <w:lang w:val="en-US"/>
        </w:rPr>
        <w:t>I</w:t>
      </w:r>
      <w:r w:rsidR="00701D3E" w:rsidRPr="00FD5A2B">
        <w:rPr>
          <w:rFonts w:ascii="Times New Roman" w:hAnsi="Times New Roman" w:cs="Times New Roman"/>
          <w:lang w:val="en-US"/>
        </w:rPr>
        <w:t xml:space="preserve">ssue an academic transcript for each Program participant upon completion of his/her period of studies. </w:t>
      </w:r>
    </w:p>
    <w:p w:rsidR="00735DDE" w:rsidRPr="00735DDE" w:rsidRDefault="005F3CFF" w:rsidP="005F3CFF">
      <w:pPr>
        <w:pStyle w:val="Default"/>
        <w:spacing w:line="360" w:lineRule="auto"/>
        <w:ind w:left="851" w:firstLine="283"/>
        <w:rPr>
          <w:rFonts w:ascii="Times New Roman" w:hAnsi="Times New Roman" w:cs="Times New Roman"/>
        </w:rPr>
      </w:pPr>
      <w:r>
        <w:rPr>
          <w:rFonts w:ascii="Times New Roman" w:hAnsi="Times New Roman" w:cs="Times New Roman"/>
        </w:rPr>
        <w:t>В</w:t>
      </w:r>
      <w:r w:rsidR="00B73F43">
        <w:rPr>
          <w:rFonts w:ascii="Times New Roman" w:hAnsi="Times New Roman" w:cs="Times New Roman"/>
        </w:rPr>
        <w:t>ыдать выписку об академической успеваемости каждому участник</w:t>
      </w:r>
      <w:r w:rsidR="00A6128E">
        <w:rPr>
          <w:rFonts w:ascii="Times New Roman" w:hAnsi="Times New Roman" w:cs="Times New Roman"/>
        </w:rPr>
        <w:t xml:space="preserve">у Программы по окончании </w:t>
      </w:r>
      <w:r w:rsidR="00B73F43">
        <w:rPr>
          <w:rFonts w:ascii="Times New Roman" w:hAnsi="Times New Roman" w:cs="Times New Roman"/>
        </w:rPr>
        <w:t>периода обучения.</w:t>
      </w:r>
    </w:p>
    <w:p w:rsidR="00C71FD0" w:rsidRDefault="00C71FD0" w:rsidP="00A34A02">
      <w:pPr>
        <w:pStyle w:val="Default"/>
        <w:spacing w:line="360" w:lineRule="auto"/>
        <w:rPr>
          <w:rFonts w:asciiTheme="minorHAnsi"/>
          <w:b/>
        </w:rPr>
      </w:pPr>
    </w:p>
    <w:p w:rsidR="00C71FD0" w:rsidRDefault="00C71FD0" w:rsidP="00A34A02">
      <w:pPr>
        <w:pStyle w:val="Default"/>
        <w:spacing w:line="360" w:lineRule="auto"/>
        <w:rPr>
          <w:rFonts w:asciiTheme="minorHAnsi"/>
          <w:b/>
        </w:rPr>
      </w:pPr>
    </w:p>
    <w:p w:rsidR="00701D3E" w:rsidRPr="00C4375F" w:rsidRDefault="00701D3E" w:rsidP="00A34A02">
      <w:pPr>
        <w:pStyle w:val="Default"/>
        <w:spacing w:line="360" w:lineRule="auto"/>
        <w:rPr>
          <w:rFonts w:hAnsi="Times New Roman"/>
          <w:b/>
        </w:rPr>
      </w:pPr>
      <w:r w:rsidRPr="00A34A02">
        <w:rPr>
          <w:rFonts w:hAnsi="Times New Roman" w:hint="eastAsia"/>
          <w:b/>
        </w:rPr>
        <w:t>第五条</w:t>
      </w:r>
      <w:r w:rsidRPr="00C4375F">
        <w:rPr>
          <w:rFonts w:hAnsi="Times New Roman" w:hint="eastAsia"/>
          <w:b/>
        </w:rPr>
        <w:t>：</w:t>
      </w:r>
      <w:r w:rsidRPr="00A34A02">
        <w:rPr>
          <w:rFonts w:hAnsi="Times New Roman" w:hint="eastAsia"/>
          <w:b/>
        </w:rPr>
        <w:t>为实施本协议范围内的活动</w:t>
      </w:r>
      <w:r w:rsidRPr="00C4375F">
        <w:rPr>
          <w:rFonts w:hAnsi="Times New Roman" w:hint="eastAsia"/>
          <w:b/>
        </w:rPr>
        <w:t>，</w:t>
      </w:r>
      <w:r w:rsidRPr="00A34A02">
        <w:rPr>
          <w:rFonts w:hAnsi="Times New Roman" w:hint="eastAsia"/>
          <w:b/>
        </w:rPr>
        <w:t>派出方应采取以下措施</w:t>
      </w:r>
      <w:r w:rsidRPr="00C4375F">
        <w:rPr>
          <w:rFonts w:hAnsi="Times New Roman" w:hint="eastAsia"/>
          <w:b/>
        </w:rPr>
        <w:t>：</w:t>
      </w:r>
      <w:r w:rsidRPr="00C4375F">
        <w:rPr>
          <w:rFonts w:hAnsi="Times New Roman"/>
          <w:b/>
        </w:rPr>
        <w:t xml:space="preserve"> </w:t>
      </w:r>
    </w:p>
    <w:p w:rsidR="00701D3E" w:rsidRPr="00C4375F" w:rsidRDefault="00701D3E" w:rsidP="00FD3144">
      <w:pPr>
        <w:pStyle w:val="Default"/>
        <w:spacing w:after="120" w:line="360" w:lineRule="auto"/>
        <w:rPr>
          <w:rFonts w:ascii="Times New Roman" w:hAnsi="Times New Roman" w:cs="Times New Roman"/>
          <w:b/>
          <w:bCs/>
          <w:lang w:val="en-US"/>
        </w:rPr>
      </w:pPr>
      <w:r w:rsidRPr="00FD5A2B">
        <w:rPr>
          <w:rFonts w:ascii="Times New Roman" w:hAnsi="Times New Roman" w:cs="Times New Roman"/>
          <w:b/>
          <w:bCs/>
          <w:lang w:val="en-US"/>
        </w:rPr>
        <w:t>Article 5. In order to implement the activities within the Agreement the Sending Organization shall do the following:</w:t>
      </w:r>
    </w:p>
    <w:p w:rsidR="00B73F43" w:rsidRPr="00B73F43" w:rsidRDefault="00B73F43" w:rsidP="00FD3144">
      <w:pPr>
        <w:pStyle w:val="Default"/>
        <w:spacing w:after="120" w:line="360" w:lineRule="auto"/>
        <w:rPr>
          <w:rFonts w:hAnsi="Times New Roman"/>
        </w:rPr>
      </w:pPr>
      <w:r>
        <w:rPr>
          <w:rFonts w:ascii="Times New Roman" w:hAnsi="Times New Roman" w:cs="Times New Roman"/>
          <w:b/>
          <w:bCs/>
        </w:rPr>
        <w:t>Статья 5. Для реализации мер</w:t>
      </w:r>
      <w:r w:rsidR="00A6128E">
        <w:rPr>
          <w:rFonts w:ascii="Times New Roman" w:hAnsi="Times New Roman" w:cs="Times New Roman"/>
          <w:b/>
          <w:bCs/>
        </w:rPr>
        <w:t>оприятий по данному Соглашению Направляющая С</w:t>
      </w:r>
      <w:r>
        <w:rPr>
          <w:rFonts w:ascii="Times New Roman" w:hAnsi="Times New Roman" w:cs="Times New Roman"/>
          <w:b/>
          <w:bCs/>
        </w:rPr>
        <w:t xml:space="preserve">торона </w:t>
      </w:r>
      <w:r w:rsidR="001C6970">
        <w:rPr>
          <w:rFonts w:ascii="Times New Roman" w:hAnsi="Times New Roman" w:cs="Times New Roman"/>
          <w:b/>
          <w:bCs/>
        </w:rPr>
        <w:t>обязана</w:t>
      </w:r>
      <w:r>
        <w:rPr>
          <w:rFonts w:ascii="Times New Roman" w:hAnsi="Times New Roman" w:cs="Times New Roman"/>
          <w:b/>
          <w:bCs/>
        </w:rPr>
        <w:t>:</w:t>
      </w:r>
    </w:p>
    <w:p w:rsidR="00701D3E" w:rsidRPr="00B73F43" w:rsidRDefault="00701D3E" w:rsidP="00A34A02">
      <w:pPr>
        <w:pStyle w:val="Default"/>
        <w:numPr>
          <w:ilvl w:val="0"/>
          <w:numId w:val="2"/>
        </w:numPr>
        <w:spacing w:line="360" w:lineRule="auto"/>
        <w:rPr>
          <w:rFonts w:hAnsi="Times New Roman"/>
        </w:rPr>
      </w:pPr>
      <w:r w:rsidRPr="00FD5A2B">
        <w:rPr>
          <w:rFonts w:hAnsi="Times New Roman" w:hint="eastAsia"/>
        </w:rPr>
        <w:t>向候选的参与人员提供接收方的学术项目信息</w:t>
      </w:r>
      <w:r w:rsidRPr="00B73F43">
        <w:rPr>
          <w:rFonts w:hAnsi="Times New Roman" w:hint="eastAsia"/>
        </w:rPr>
        <w:t>，</w:t>
      </w:r>
      <w:r w:rsidRPr="00FD5A2B">
        <w:rPr>
          <w:rFonts w:hAnsi="Times New Roman" w:hint="eastAsia"/>
        </w:rPr>
        <w:t>包括对参与人员的学术、财务和行政管理的要求</w:t>
      </w:r>
      <w:r w:rsidRPr="00B73F43">
        <w:rPr>
          <w:rFonts w:hAnsi="Times New Roman" w:hint="eastAsia"/>
        </w:rPr>
        <w:t>；</w:t>
      </w:r>
      <w:r w:rsidRPr="00B73F43">
        <w:rPr>
          <w:rFonts w:hAnsi="Times New Roman"/>
        </w:rPr>
        <w:t xml:space="preserve"> </w:t>
      </w:r>
    </w:p>
    <w:p w:rsidR="00701D3E" w:rsidRPr="00C4375F" w:rsidRDefault="005F3CFF" w:rsidP="005F3CFF">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I</w:t>
      </w:r>
      <w:r w:rsidR="00701D3E" w:rsidRPr="00FD5A2B">
        <w:rPr>
          <w:rFonts w:ascii="Times New Roman" w:hAnsi="Times New Roman" w:cs="Times New Roman"/>
          <w:lang w:val="en-US"/>
        </w:rPr>
        <w:t xml:space="preserve">nform potential Program participants about academic, financial and administrative terms of the participation in academic programs offered by the Receiving Organization; </w:t>
      </w:r>
    </w:p>
    <w:p w:rsidR="00B73F43" w:rsidRPr="00B73F43" w:rsidRDefault="005F3CFF" w:rsidP="005F3CFF">
      <w:pPr>
        <w:pStyle w:val="Default"/>
        <w:spacing w:after="240" w:line="360" w:lineRule="auto"/>
        <w:ind w:left="851" w:firstLine="283"/>
        <w:jc w:val="both"/>
        <w:rPr>
          <w:rFonts w:asciiTheme="minorHAnsi"/>
        </w:rPr>
      </w:pPr>
      <w:r>
        <w:rPr>
          <w:rFonts w:ascii="Times New Roman" w:hAnsi="Times New Roman" w:cs="Times New Roman"/>
        </w:rPr>
        <w:t>И</w:t>
      </w:r>
      <w:r w:rsidR="00B73F43">
        <w:rPr>
          <w:rFonts w:ascii="Times New Roman" w:hAnsi="Times New Roman" w:cs="Times New Roman"/>
        </w:rPr>
        <w:t xml:space="preserve">нформировать потенциальных участников Программы </w:t>
      </w:r>
      <w:r w:rsidR="00B73F43" w:rsidRPr="00E21FF0">
        <w:rPr>
          <w:rFonts w:ascii="Times New Roman" w:hAnsi="Times New Roman" w:cs="Times New Roman"/>
        </w:rPr>
        <w:t xml:space="preserve">об </w:t>
      </w:r>
      <w:r w:rsidR="00E21FF0" w:rsidRPr="00E21FF0">
        <w:rPr>
          <w:rFonts w:ascii="Times New Roman" w:hAnsi="Times New Roman" w:cs="Times New Roman"/>
        </w:rPr>
        <w:t>учебных</w:t>
      </w:r>
      <w:r w:rsidR="00B73F43" w:rsidRPr="00E21FF0">
        <w:rPr>
          <w:rFonts w:ascii="Times New Roman" w:hAnsi="Times New Roman" w:cs="Times New Roman"/>
        </w:rPr>
        <w:t>, финансовых</w:t>
      </w:r>
      <w:r w:rsidR="00B73F43">
        <w:rPr>
          <w:rFonts w:ascii="Times New Roman" w:hAnsi="Times New Roman" w:cs="Times New Roman"/>
        </w:rPr>
        <w:t xml:space="preserve"> и административных условиях участия в учебных программах, предлагаемых Принимающей Организацией;</w:t>
      </w:r>
    </w:p>
    <w:p w:rsidR="00701D3E" w:rsidRPr="00FD5A2B" w:rsidRDefault="00701D3E" w:rsidP="00A34A02">
      <w:pPr>
        <w:pStyle w:val="Default"/>
        <w:numPr>
          <w:ilvl w:val="0"/>
          <w:numId w:val="2"/>
        </w:numPr>
        <w:spacing w:line="360" w:lineRule="auto"/>
        <w:rPr>
          <w:rFonts w:hAnsi="Times New Roman"/>
          <w:lang w:val="en-US"/>
        </w:rPr>
      </w:pPr>
      <w:r w:rsidRPr="00FD5A2B">
        <w:rPr>
          <w:rFonts w:hAnsi="Times New Roman" w:hint="eastAsia"/>
        </w:rPr>
        <w:lastRenderedPageBreak/>
        <w:t>建立参与人员的选择标准和流程</w:t>
      </w:r>
      <w:r w:rsidRPr="00FD5A2B">
        <w:rPr>
          <w:rFonts w:hAnsi="Times New Roman" w:hint="eastAsia"/>
          <w:lang w:val="en-US"/>
        </w:rPr>
        <w:t>，</w:t>
      </w:r>
      <w:r w:rsidRPr="00FD5A2B">
        <w:rPr>
          <w:rFonts w:hAnsi="Times New Roman" w:hint="eastAsia"/>
        </w:rPr>
        <w:t>从合格的科研人员和学生中选择参与人员</w:t>
      </w:r>
      <w:r w:rsidRPr="00FD5A2B">
        <w:rPr>
          <w:rFonts w:hAnsi="Times New Roman" w:hint="eastAsia"/>
          <w:lang w:val="en-US"/>
        </w:rPr>
        <w:t>；</w:t>
      </w:r>
      <w:r w:rsidRPr="00FD5A2B">
        <w:rPr>
          <w:rFonts w:hAnsi="Times New Roman"/>
          <w:lang w:val="en-US"/>
        </w:rPr>
        <w:t xml:space="preserve"> </w:t>
      </w:r>
    </w:p>
    <w:p w:rsidR="00701D3E" w:rsidRPr="00C4375F" w:rsidRDefault="005F3CFF" w:rsidP="005F3CFF">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E</w:t>
      </w:r>
      <w:r w:rsidR="00701D3E" w:rsidRPr="00FD5A2B">
        <w:rPr>
          <w:rFonts w:ascii="Times New Roman" w:hAnsi="Times New Roman" w:cs="Times New Roman"/>
          <w:lang w:val="en-US"/>
        </w:rPr>
        <w:t>stablish selection criteria and choose the Program participants from eligible scientists and/or students;</w:t>
      </w:r>
    </w:p>
    <w:p w:rsidR="00B73F43" w:rsidRPr="00B73F43" w:rsidRDefault="005F3CFF" w:rsidP="005F3CFF">
      <w:pPr>
        <w:pStyle w:val="Default"/>
        <w:spacing w:after="240" w:line="360" w:lineRule="auto"/>
        <w:ind w:left="851" w:firstLine="283"/>
        <w:jc w:val="both"/>
        <w:rPr>
          <w:rFonts w:hAnsi="Times New Roman"/>
        </w:rPr>
      </w:pPr>
      <w:r>
        <w:rPr>
          <w:rFonts w:ascii="Times New Roman" w:hAnsi="Times New Roman" w:cs="Times New Roman"/>
        </w:rPr>
        <w:t>У</w:t>
      </w:r>
      <w:r w:rsidR="00B73F43">
        <w:rPr>
          <w:rFonts w:ascii="Times New Roman" w:hAnsi="Times New Roman" w:cs="Times New Roman"/>
        </w:rPr>
        <w:t>становить критерии отбора и выбрать участников Программы из ученых и/или студентов, отвечающих данным требованиям;</w:t>
      </w:r>
    </w:p>
    <w:p w:rsidR="00701D3E" w:rsidRPr="00FD5A2B" w:rsidRDefault="00701D3E" w:rsidP="00A34A02">
      <w:pPr>
        <w:pStyle w:val="Default"/>
        <w:numPr>
          <w:ilvl w:val="0"/>
          <w:numId w:val="2"/>
        </w:numPr>
        <w:spacing w:line="360" w:lineRule="auto"/>
        <w:rPr>
          <w:rFonts w:hAnsi="Times New Roman"/>
          <w:lang w:val="en-US"/>
        </w:rPr>
      </w:pPr>
      <w:r w:rsidRPr="00FD5A2B">
        <w:rPr>
          <w:rFonts w:hAnsi="Times New Roman" w:hint="eastAsia"/>
        </w:rPr>
        <w:t>及时向接收方提供项目参与人员信息</w:t>
      </w:r>
      <w:r w:rsidRPr="00FD5A2B">
        <w:rPr>
          <w:rFonts w:hAnsi="Times New Roman" w:hint="eastAsia"/>
          <w:lang w:val="en-US"/>
        </w:rPr>
        <w:t>，</w:t>
      </w:r>
      <w:r w:rsidRPr="00FD5A2B">
        <w:rPr>
          <w:rFonts w:hAnsi="Times New Roman" w:hint="eastAsia"/>
        </w:rPr>
        <w:t>以便接收方根据国内的法律向派出方参与人员发出办理入境签证的官方邀请函</w:t>
      </w:r>
      <w:r w:rsidRPr="00FD5A2B">
        <w:rPr>
          <w:rFonts w:hAnsi="Times New Roman" w:hint="eastAsia"/>
          <w:lang w:val="en-US"/>
        </w:rPr>
        <w:t>；</w:t>
      </w:r>
      <w:r w:rsidRPr="00FD5A2B">
        <w:rPr>
          <w:rFonts w:hAnsi="Times New Roman"/>
          <w:lang w:val="en-US"/>
        </w:rPr>
        <w:t xml:space="preserve"> </w:t>
      </w:r>
    </w:p>
    <w:p w:rsidR="00B73F43" w:rsidRPr="00C4375F" w:rsidRDefault="005F3CFF" w:rsidP="005F3CFF">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P</w:t>
      </w:r>
      <w:r w:rsidR="00701D3E" w:rsidRPr="00FD5A2B">
        <w:rPr>
          <w:rFonts w:ascii="Times New Roman" w:hAnsi="Times New Roman" w:cs="Times New Roman"/>
          <w:lang w:val="en-US"/>
        </w:rPr>
        <w:t>rovide the Receiving Organization with the information on the Program participants in timely manner for issuing official visa invitations according to the laws of the country of the Receiving Organization;</w:t>
      </w:r>
    </w:p>
    <w:p w:rsidR="00701D3E" w:rsidRPr="008B0AF6" w:rsidRDefault="005F3CFF" w:rsidP="005F3CFF">
      <w:pPr>
        <w:pStyle w:val="Default"/>
        <w:spacing w:after="240" w:line="360" w:lineRule="auto"/>
        <w:ind w:left="851" w:firstLine="283"/>
        <w:jc w:val="both"/>
        <w:rPr>
          <w:rFonts w:hAnsi="Times New Roman"/>
        </w:rPr>
      </w:pPr>
      <w:r>
        <w:rPr>
          <w:rFonts w:ascii="Times New Roman" w:hAnsi="Times New Roman" w:cs="Times New Roman"/>
        </w:rPr>
        <w:t>П</w:t>
      </w:r>
      <w:r w:rsidR="00B73F43">
        <w:rPr>
          <w:rFonts w:ascii="Times New Roman" w:hAnsi="Times New Roman" w:cs="Times New Roman"/>
        </w:rPr>
        <w:t xml:space="preserve">редставить Принимающей Организации информацию </w:t>
      </w:r>
      <w:r w:rsidR="008B0AF6">
        <w:rPr>
          <w:rFonts w:ascii="Times New Roman" w:hAnsi="Times New Roman" w:cs="Times New Roman"/>
        </w:rPr>
        <w:t>об участниках Программы в установленные сроки для выдачи официальных приглашений для получения виз согласно законам страны Принимающей Организации;</w:t>
      </w:r>
    </w:p>
    <w:p w:rsidR="00701D3E" w:rsidRPr="008B0AF6" w:rsidRDefault="00701D3E" w:rsidP="00A34A02">
      <w:pPr>
        <w:pStyle w:val="Default"/>
        <w:numPr>
          <w:ilvl w:val="0"/>
          <w:numId w:val="2"/>
        </w:numPr>
        <w:spacing w:line="360" w:lineRule="auto"/>
        <w:rPr>
          <w:rFonts w:hAnsi="Times New Roman"/>
        </w:rPr>
      </w:pPr>
      <w:r w:rsidRPr="00FD5A2B">
        <w:rPr>
          <w:rFonts w:hAnsi="Times New Roman" w:hint="eastAsia"/>
        </w:rPr>
        <w:t>按接收方的要求</w:t>
      </w:r>
      <w:r w:rsidRPr="008B0AF6">
        <w:rPr>
          <w:rFonts w:hAnsi="Times New Roman" w:hint="eastAsia"/>
        </w:rPr>
        <w:t>，</w:t>
      </w:r>
      <w:r w:rsidRPr="00FD5A2B">
        <w:rPr>
          <w:rFonts w:hAnsi="Times New Roman" w:hint="eastAsia"/>
        </w:rPr>
        <w:t>向接收方提供参与人员入职或入学所需的完整资料</w:t>
      </w:r>
      <w:r w:rsidRPr="008B0AF6">
        <w:rPr>
          <w:rFonts w:hAnsi="Times New Roman" w:hint="eastAsia"/>
        </w:rPr>
        <w:t>，</w:t>
      </w:r>
      <w:r w:rsidRPr="00FD5A2B">
        <w:rPr>
          <w:rFonts w:hAnsi="Times New Roman" w:hint="eastAsia"/>
        </w:rPr>
        <w:t>包括</w:t>
      </w:r>
      <w:r w:rsidRPr="008B0AF6">
        <w:rPr>
          <w:rFonts w:hAnsi="Times New Roman" w:hint="eastAsia"/>
        </w:rPr>
        <w:t>：</w:t>
      </w:r>
      <w:r w:rsidRPr="00FD5A2B">
        <w:rPr>
          <w:rFonts w:hAnsi="Times New Roman" w:hint="eastAsia"/>
        </w:rPr>
        <w:t>护照、申请表、学习计划、推荐信等。</w:t>
      </w:r>
      <w:r w:rsidRPr="008B0AF6">
        <w:rPr>
          <w:rFonts w:hAnsi="Times New Roman"/>
        </w:rPr>
        <w:t xml:space="preserve"> </w:t>
      </w:r>
    </w:p>
    <w:p w:rsidR="008B0AF6" w:rsidRPr="00C4375F" w:rsidRDefault="005F3CFF" w:rsidP="007C5BFA">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P</w:t>
      </w:r>
      <w:r w:rsidR="00701D3E" w:rsidRPr="00FD5A2B">
        <w:rPr>
          <w:rFonts w:ascii="Times New Roman" w:hAnsi="Times New Roman" w:cs="Times New Roman"/>
          <w:lang w:val="en-US"/>
        </w:rPr>
        <w:t>rovide the Receiving Organization with the full set of documents</w:t>
      </w:r>
      <w:r w:rsidR="00A34A02">
        <w:rPr>
          <w:rFonts w:ascii="Times New Roman" w:hAnsi="Times New Roman" w:cs="Times New Roman"/>
          <w:lang w:val="en-US"/>
        </w:rPr>
        <w:t xml:space="preserve"> </w:t>
      </w:r>
      <w:r w:rsidR="00701D3E" w:rsidRPr="00FD5A2B">
        <w:rPr>
          <w:rFonts w:ascii="Times New Roman" w:hAnsi="Times New Roman" w:cs="Times New Roman"/>
          <w:lang w:val="en-US"/>
        </w:rPr>
        <w:t xml:space="preserve">(approx. - passport, application form, individual academic plan, nomination letter) necessary for adequate enrollment of the Program participants according to regulations of the Receiving Organization; </w:t>
      </w:r>
    </w:p>
    <w:p w:rsidR="00D30B3D" w:rsidRDefault="005F3CFF" w:rsidP="007C5BFA">
      <w:pPr>
        <w:pStyle w:val="Default"/>
        <w:spacing w:after="240" w:line="360" w:lineRule="auto"/>
        <w:ind w:left="851" w:firstLine="283"/>
        <w:jc w:val="both"/>
        <w:rPr>
          <w:rFonts w:ascii="Times New Roman" w:hAnsi="Times New Roman" w:cs="Times New Roman"/>
        </w:rPr>
      </w:pPr>
      <w:r>
        <w:rPr>
          <w:rFonts w:ascii="Times New Roman" w:hAnsi="Times New Roman" w:cs="Times New Roman"/>
        </w:rPr>
        <w:t>П</w:t>
      </w:r>
      <w:r w:rsidR="00D30B3D">
        <w:rPr>
          <w:rFonts w:ascii="Times New Roman" w:hAnsi="Times New Roman" w:cs="Times New Roman"/>
        </w:rPr>
        <w:t>редоставить Принимающей Организации полный набор документов (напр., паспорт, заяв</w:t>
      </w:r>
      <w:r w:rsidR="00933502">
        <w:rPr>
          <w:rFonts w:ascii="Times New Roman" w:hAnsi="Times New Roman" w:cs="Times New Roman"/>
        </w:rPr>
        <w:t>ление, индивидуальный учебный план, письмо о назначении</w:t>
      </w:r>
      <w:r w:rsidR="00D30B3D">
        <w:rPr>
          <w:rFonts w:ascii="Times New Roman" w:hAnsi="Times New Roman" w:cs="Times New Roman"/>
        </w:rPr>
        <w:t>)</w:t>
      </w:r>
      <w:r w:rsidR="00933502">
        <w:rPr>
          <w:rFonts w:ascii="Times New Roman" w:hAnsi="Times New Roman" w:cs="Times New Roman"/>
        </w:rPr>
        <w:t>, необходимых для зачисления участников Программы в соответствии с правилами Принимающей Организации;</w:t>
      </w:r>
    </w:p>
    <w:p w:rsidR="00701D3E" w:rsidRPr="00FD5A2B" w:rsidRDefault="00701D3E" w:rsidP="00A34A02">
      <w:pPr>
        <w:pStyle w:val="Default"/>
        <w:numPr>
          <w:ilvl w:val="0"/>
          <w:numId w:val="2"/>
        </w:numPr>
        <w:spacing w:line="360" w:lineRule="auto"/>
        <w:rPr>
          <w:rFonts w:hAnsi="Times New Roman"/>
          <w:lang w:val="en-US"/>
        </w:rPr>
      </w:pPr>
      <w:r w:rsidRPr="00FD5A2B">
        <w:rPr>
          <w:rFonts w:hAnsi="Times New Roman" w:hint="eastAsia"/>
        </w:rPr>
        <w:t>在项目结束后</w:t>
      </w:r>
      <w:r w:rsidRPr="00FD5A2B">
        <w:rPr>
          <w:rFonts w:hAnsi="Times New Roman" w:hint="eastAsia"/>
          <w:lang w:val="en-US"/>
        </w:rPr>
        <w:t>，</w:t>
      </w:r>
      <w:r w:rsidRPr="00FD5A2B">
        <w:rPr>
          <w:rFonts w:hAnsi="Times New Roman" w:hint="eastAsia"/>
        </w:rPr>
        <w:t>认定参与人员在接收方的学习期限和成绩。</w:t>
      </w:r>
      <w:r w:rsidRPr="00FD5A2B">
        <w:rPr>
          <w:rFonts w:hAnsi="Times New Roman"/>
          <w:lang w:val="en-US"/>
        </w:rPr>
        <w:t xml:space="preserve"> </w:t>
      </w:r>
    </w:p>
    <w:p w:rsidR="00701D3E" w:rsidRPr="00C4375F" w:rsidRDefault="005F3CFF" w:rsidP="007C5BFA">
      <w:pPr>
        <w:pStyle w:val="Default"/>
        <w:spacing w:line="360" w:lineRule="auto"/>
        <w:ind w:left="851" w:firstLine="283"/>
        <w:jc w:val="both"/>
        <w:rPr>
          <w:rFonts w:ascii="Times New Roman" w:hAnsi="Times New Roman" w:cs="Times New Roman"/>
          <w:lang w:val="en-US"/>
        </w:rPr>
      </w:pPr>
      <w:r>
        <w:rPr>
          <w:rFonts w:ascii="Times New Roman" w:hAnsi="Times New Roman" w:cs="Times New Roman"/>
          <w:lang w:val="en-US"/>
        </w:rPr>
        <w:t>R</w:t>
      </w:r>
      <w:r w:rsidR="00701D3E" w:rsidRPr="00FD5A2B">
        <w:rPr>
          <w:rFonts w:ascii="Times New Roman" w:hAnsi="Times New Roman" w:cs="Times New Roman"/>
          <w:lang w:val="en-US"/>
        </w:rPr>
        <w:t xml:space="preserve">ecognize periods of studies of Program participants upon completion of his/her period of studies at the Receiving Organization. </w:t>
      </w:r>
    </w:p>
    <w:p w:rsidR="00933502" w:rsidRPr="00933502" w:rsidRDefault="001737A1" w:rsidP="007C5BFA">
      <w:pPr>
        <w:pStyle w:val="Default"/>
        <w:spacing w:line="360" w:lineRule="auto"/>
        <w:ind w:left="851" w:firstLine="283"/>
        <w:jc w:val="both"/>
        <w:rPr>
          <w:rFonts w:ascii="Times New Roman" w:hAnsi="Times New Roman" w:cs="Times New Roman"/>
        </w:rPr>
      </w:pPr>
      <w:r w:rsidRPr="000A7AA6">
        <w:rPr>
          <w:rFonts w:ascii="Times New Roman" w:hAnsi="Times New Roman" w:cs="Times New Roman"/>
        </w:rPr>
        <w:t>З</w:t>
      </w:r>
      <w:r w:rsidR="00FB3F3D" w:rsidRPr="000A7AA6">
        <w:rPr>
          <w:rFonts w:ascii="Times New Roman" w:hAnsi="Times New Roman" w:cs="Times New Roman"/>
        </w:rPr>
        <w:t>асчитыв</w:t>
      </w:r>
      <w:r w:rsidR="009522D0" w:rsidRPr="000A7AA6">
        <w:rPr>
          <w:rFonts w:ascii="Times New Roman" w:hAnsi="Times New Roman" w:cs="Times New Roman"/>
        </w:rPr>
        <w:t xml:space="preserve">ать </w:t>
      </w:r>
      <w:r w:rsidR="009522D0" w:rsidRPr="004B5947">
        <w:rPr>
          <w:rFonts w:ascii="Times New Roman" w:hAnsi="Times New Roman" w:cs="Times New Roman"/>
        </w:rPr>
        <w:t>периоды обучения</w:t>
      </w:r>
      <w:r w:rsidR="009522D0">
        <w:rPr>
          <w:rFonts w:ascii="Times New Roman" w:hAnsi="Times New Roman" w:cs="Times New Roman"/>
        </w:rPr>
        <w:t xml:space="preserve"> участнико</w:t>
      </w:r>
      <w:r w:rsidR="00E21FF0">
        <w:rPr>
          <w:rFonts w:ascii="Times New Roman" w:hAnsi="Times New Roman" w:cs="Times New Roman"/>
        </w:rPr>
        <w:t>в Программы по завершении</w:t>
      </w:r>
      <w:r w:rsidR="009522D0">
        <w:rPr>
          <w:rFonts w:ascii="Times New Roman" w:hAnsi="Times New Roman" w:cs="Times New Roman"/>
        </w:rPr>
        <w:t xml:space="preserve"> периода </w:t>
      </w:r>
      <w:r w:rsidR="00E21FF0">
        <w:rPr>
          <w:rFonts w:ascii="Times New Roman" w:hAnsi="Times New Roman" w:cs="Times New Roman"/>
        </w:rPr>
        <w:t xml:space="preserve">их </w:t>
      </w:r>
      <w:r w:rsidR="0072003D">
        <w:rPr>
          <w:rFonts w:ascii="Times New Roman" w:hAnsi="Times New Roman" w:cs="Times New Roman"/>
        </w:rPr>
        <w:t>обучения в Принимающей Органи</w:t>
      </w:r>
      <w:r w:rsidR="009522D0">
        <w:rPr>
          <w:rFonts w:ascii="Times New Roman" w:hAnsi="Times New Roman" w:cs="Times New Roman"/>
        </w:rPr>
        <w:t>зации.</w:t>
      </w:r>
    </w:p>
    <w:p w:rsidR="00A34A02" w:rsidRPr="009522D0" w:rsidRDefault="00A34A02" w:rsidP="00A34A02">
      <w:pPr>
        <w:pStyle w:val="Default"/>
        <w:spacing w:line="360" w:lineRule="auto"/>
        <w:ind w:left="851"/>
        <w:rPr>
          <w:rFonts w:hAnsi="Times New Roman"/>
        </w:rPr>
      </w:pPr>
    </w:p>
    <w:p w:rsidR="00701D3E" w:rsidRPr="00A34A02" w:rsidRDefault="00701D3E" w:rsidP="00FD5A2B">
      <w:pPr>
        <w:pStyle w:val="Default"/>
        <w:spacing w:line="360" w:lineRule="auto"/>
        <w:rPr>
          <w:rFonts w:hAnsi="Times New Roman"/>
          <w:b/>
          <w:lang w:val="en-US"/>
        </w:rPr>
      </w:pPr>
      <w:r w:rsidRPr="00A34A02">
        <w:rPr>
          <w:rFonts w:hAnsi="Times New Roman" w:hint="eastAsia"/>
          <w:b/>
        </w:rPr>
        <w:t>第六条</w:t>
      </w:r>
      <w:r w:rsidRPr="00A34A02">
        <w:rPr>
          <w:rFonts w:hAnsi="Times New Roman" w:hint="eastAsia"/>
          <w:b/>
          <w:lang w:val="en-US"/>
        </w:rPr>
        <w:t>：</w:t>
      </w:r>
      <w:r w:rsidRPr="00A34A02">
        <w:rPr>
          <w:rFonts w:hAnsi="Times New Roman" w:hint="eastAsia"/>
          <w:b/>
        </w:rPr>
        <w:t>项目参与者人数</w:t>
      </w:r>
      <w:r w:rsidRPr="00A34A02">
        <w:rPr>
          <w:rFonts w:hAnsi="Times New Roman"/>
          <w:b/>
          <w:lang w:val="en-US"/>
        </w:rPr>
        <w:t xml:space="preserve"> </w:t>
      </w:r>
    </w:p>
    <w:p w:rsidR="009522D0" w:rsidRPr="00C4375F" w:rsidRDefault="00701D3E" w:rsidP="003276A2">
      <w:pPr>
        <w:pStyle w:val="Default"/>
        <w:spacing w:after="120" w:line="360" w:lineRule="auto"/>
        <w:rPr>
          <w:rFonts w:ascii="Times New Roman" w:hAnsi="Times New Roman" w:cs="Times New Roman"/>
          <w:b/>
          <w:bCs/>
          <w:lang w:val="en-US"/>
        </w:rPr>
      </w:pPr>
      <w:r w:rsidRPr="00FD5A2B">
        <w:rPr>
          <w:rFonts w:ascii="Times New Roman" w:hAnsi="Times New Roman" w:cs="Times New Roman"/>
          <w:b/>
          <w:bCs/>
          <w:lang w:val="en-US"/>
        </w:rPr>
        <w:t>Article 6. Number of the Program participants</w:t>
      </w:r>
    </w:p>
    <w:p w:rsidR="00701D3E" w:rsidRPr="00FD5A2B" w:rsidRDefault="009522D0" w:rsidP="003276A2">
      <w:pPr>
        <w:pStyle w:val="Default"/>
        <w:spacing w:after="120" w:line="360" w:lineRule="auto"/>
        <w:rPr>
          <w:rFonts w:hAnsi="Times New Roman"/>
          <w:lang w:val="en-US"/>
        </w:rPr>
      </w:pPr>
      <w:r>
        <w:rPr>
          <w:rFonts w:ascii="Times New Roman" w:hAnsi="Times New Roman" w:cs="Times New Roman"/>
          <w:b/>
          <w:bCs/>
        </w:rPr>
        <w:t>Статья</w:t>
      </w:r>
      <w:r w:rsidRPr="00C4375F">
        <w:rPr>
          <w:rFonts w:ascii="Times New Roman" w:hAnsi="Times New Roman" w:cs="Times New Roman"/>
          <w:b/>
          <w:bCs/>
          <w:lang w:val="en-US"/>
        </w:rPr>
        <w:t xml:space="preserve"> 6. </w:t>
      </w:r>
      <w:r>
        <w:rPr>
          <w:rFonts w:ascii="Times New Roman" w:hAnsi="Times New Roman" w:cs="Times New Roman"/>
          <w:b/>
          <w:bCs/>
        </w:rPr>
        <w:t>Число</w:t>
      </w:r>
      <w:r w:rsidRPr="00C4375F">
        <w:rPr>
          <w:rFonts w:ascii="Times New Roman" w:hAnsi="Times New Roman" w:cs="Times New Roman"/>
          <w:b/>
          <w:bCs/>
          <w:lang w:val="en-US"/>
        </w:rPr>
        <w:t xml:space="preserve"> </w:t>
      </w:r>
      <w:r>
        <w:rPr>
          <w:rFonts w:ascii="Times New Roman" w:hAnsi="Times New Roman" w:cs="Times New Roman"/>
          <w:b/>
          <w:bCs/>
        </w:rPr>
        <w:t>участников</w:t>
      </w:r>
      <w:r w:rsidRPr="00C4375F">
        <w:rPr>
          <w:rFonts w:ascii="Times New Roman" w:hAnsi="Times New Roman" w:cs="Times New Roman"/>
          <w:b/>
          <w:bCs/>
          <w:lang w:val="en-US"/>
        </w:rPr>
        <w:t xml:space="preserve"> </w:t>
      </w:r>
      <w:r>
        <w:rPr>
          <w:rFonts w:ascii="Times New Roman" w:hAnsi="Times New Roman" w:cs="Times New Roman"/>
          <w:b/>
          <w:bCs/>
        </w:rPr>
        <w:t>Программы</w:t>
      </w:r>
      <w:r w:rsidR="00701D3E" w:rsidRPr="00FD5A2B">
        <w:rPr>
          <w:rFonts w:ascii="Times New Roman" w:hAnsi="Times New Roman" w:cs="Times New Roman"/>
          <w:b/>
          <w:bCs/>
          <w:lang w:val="en-US"/>
        </w:rPr>
        <w:t xml:space="preserve"> </w:t>
      </w:r>
    </w:p>
    <w:p w:rsidR="00A34A02" w:rsidRDefault="00701D3E" w:rsidP="00E5669A">
      <w:pPr>
        <w:pStyle w:val="Default"/>
        <w:spacing w:line="360" w:lineRule="auto"/>
        <w:ind w:firstLine="426"/>
        <w:rPr>
          <w:rFonts w:hAnsi="Times New Roman"/>
          <w:lang w:val="en-US"/>
        </w:rPr>
      </w:pPr>
      <w:r w:rsidRPr="00FD5A2B">
        <w:rPr>
          <w:rFonts w:hAnsi="Times New Roman" w:hint="eastAsia"/>
        </w:rPr>
        <w:lastRenderedPageBreak/>
        <w:t>各方有意愿每年每学期从合作方接收至少</w:t>
      </w:r>
      <w:r w:rsidRPr="00FD5A2B">
        <w:rPr>
          <w:rFonts w:hAnsi="Times New Roman"/>
          <w:lang w:val="en-US"/>
        </w:rPr>
        <w:t>5</w:t>
      </w:r>
      <w:r w:rsidRPr="00FD5A2B">
        <w:rPr>
          <w:rFonts w:hAnsi="Times New Roman" w:hint="eastAsia"/>
        </w:rPr>
        <w:t>名学生</w:t>
      </w:r>
      <w:r w:rsidRPr="00FD5A2B">
        <w:rPr>
          <w:rFonts w:hAnsi="Times New Roman" w:hint="eastAsia"/>
          <w:lang w:val="en-US"/>
        </w:rPr>
        <w:t>，</w:t>
      </w:r>
      <w:r w:rsidRPr="00FD5A2B">
        <w:rPr>
          <w:rFonts w:hAnsi="Times New Roman" w:hint="eastAsia"/>
        </w:rPr>
        <w:t>期望在本协议有效期内</w:t>
      </w:r>
      <w:r w:rsidRPr="00FD5A2B">
        <w:rPr>
          <w:rFonts w:hAnsi="Times New Roman" w:hint="eastAsia"/>
          <w:lang w:val="en-US"/>
        </w:rPr>
        <w:t>，</w:t>
      </w:r>
      <w:r w:rsidRPr="00FD5A2B">
        <w:rPr>
          <w:rFonts w:hAnsi="Times New Roman" w:hint="eastAsia"/>
        </w:rPr>
        <w:t>各方交流的人数相等。</w:t>
      </w:r>
      <w:r w:rsidRPr="00FD5A2B">
        <w:rPr>
          <w:rFonts w:hAnsi="Times New Roman"/>
          <w:lang w:val="en-US"/>
        </w:rPr>
        <w:t xml:space="preserve"> </w:t>
      </w:r>
    </w:p>
    <w:p w:rsidR="00701D3E" w:rsidRPr="00C4375F" w:rsidRDefault="00701D3E" w:rsidP="007C5BFA">
      <w:pPr>
        <w:pStyle w:val="Default"/>
        <w:spacing w:line="360" w:lineRule="auto"/>
        <w:ind w:firstLine="426"/>
        <w:jc w:val="both"/>
        <w:rPr>
          <w:rFonts w:ascii="Times New Roman" w:hAnsi="Times New Roman" w:cs="Times New Roman"/>
          <w:lang w:val="en-US"/>
        </w:rPr>
      </w:pPr>
      <w:r w:rsidRPr="00FD5A2B">
        <w:rPr>
          <w:rFonts w:ascii="Times New Roman" w:hAnsi="Times New Roman" w:cs="Times New Roman"/>
          <w:lang w:val="en-US"/>
        </w:rPr>
        <w:t xml:space="preserve">Each Organization is willing to accept every year up to five (5) students from the partner Organization every semester. It is expected that the number of the Program participants shall be equalized throughout the period of this Agreement's validity. </w:t>
      </w:r>
    </w:p>
    <w:p w:rsidR="009522D0" w:rsidRPr="009522D0" w:rsidRDefault="009522D0" w:rsidP="007C5BFA">
      <w:pPr>
        <w:pStyle w:val="Default"/>
        <w:spacing w:line="360" w:lineRule="auto"/>
        <w:ind w:firstLine="426"/>
        <w:jc w:val="both"/>
        <w:rPr>
          <w:rFonts w:ascii="Times New Roman" w:hAnsi="Times New Roman" w:cs="Times New Roman"/>
        </w:rPr>
      </w:pPr>
      <w:r w:rsidRPr="009522D0">
        <w:rPr>
          <w:rFonts w:ascii="Times New Roman" w:hAnsi="Times New Roman" w:cs="Times New Roman"/>
        </w:rPr>
        <w:t>Каждая</w:t>
      </w:r>
      <w:r w:rsidR="00FB3F3D">
        <w:rPr>
          <w:rFonts w:ascii="Times New Roman" w:hAnsi="Times New Roman" w:cs="Times New Roman"/>
        </w:rPr>
        <w:t xml:space="preserve"> о</w:t>
      </w:r>
      <w:r>
        <w:rPr>
          <w:rFonts w:ascii="Times New Roman" w:hAnsi="Times New Roman" w:cs="Times New Roman"/>
        </w:rPr>
        <w:t>рганизация готова принимать кажды</w:t>
      </w:r>
      <w:r w:rsidR="00FB3F3D">
        <w:rPr>
          <w:rFonts w:ascii="Times New Roman" w:hAnsi="Times New Roman" w:cs="Times New Roman"/>
        </w:rPr>
        <w:t xml:space="preserve">й год до пяти (5) студентов </w:t>
      </w:r>
      <w:r w:rsidR="00AA0B44">
        <w:rPr>
          <w:rFonts w:ascii="Times New Roman" w:hAnsi="Times New Roman" w:cs="Times New Roman"/>
        </w:rPr>
        <w:t>О</w:t>
      </w:r>
      <w:r>
        <w:rPr>
          <w:rFonts w:ascii="Times New Roman" w:hAnsi="Times New Roman" w:cs="Times New Roman"/>
        </w:rPr>
        <w:t xml:space="preserve">рганизации-партнера </w:t>
      </w:r>
      <w:r w:rsidR="004B0A3B">
        <w:rPr>
          <w:rFonts w:ascii="Times New Roman" w:hAnsi="Times New Roman" w:cs="Times New Roman"/>
        </w:rPr>
        <w:t>каждый</w:t>
      </w:r>
      <w:r w:rsidR="00FB3F3D">
        <w:rPr>
          <w:rFonts w:ascii="Times New Roman" w:hAnsi="Times New Roman" w:cs="Times New Roman"/>
        </w:rPr>
        <w:t xml:space="preserve"> семестр. Предполагается равное количество</w:t>
      </w:r>
      <w:r>
        <w:rPr>
          <w:rFonts w:ascii="Times New Roman" w:hAnsi="Times New Roman" w:cs="Times New Roman"/>
        </w:rPr>
        <w:t xml:space="preserve"> участников Программы </w:t>
      </w:r>
      <w:r w:rsidR="00EF526B">
        <w:rPr>
          <w:rFonts w:ascii="Times New Roman" w:hAnsi="Times New Roman" w:cs="Times New Roman"/>
        </w:rPr>
        <w:t>в течение периода действия данного Соглашения.</w:t>
      </w:r>
    </w:p>
    <w:p w:rsidR="00A34A02" w:rsidRPr="009522D0" w:rsidRDefault="00A34A02" w:rsidP="00FD5A2B">
      <w:pPr>
        <w:pStyle w:val="Default"/>
        <w:spacing w:line="360" w:lineRule="auto"/>
        <w:rPr>
          <w:rFonts w:hAnsi="Times New Roman"/>
        </w:rPr>
      </w:pPr>
    </w:p>
    <w:p w:rsidR="00701D3E" w:rsidRPr="00A34A02" w:rsidRDefault="00701D3E" w:rsidP="00FD5A2B">
      <w:pPr>
        <w:pStyle w:val="Default"/>
        <w:spacing w:line="360" w:lineRule="auto"/>
        <w:rPr>
          <w:rFonts w:hAnsi="Times New Roman"/>
          <w:b/>
          <w:lang w:val="en-US"/>
        </w:rPr>
      </w:pPr>
      <w:r w:rsidRPr="00A34A02">
        <w:rPr>
          <w:rFonts w:hAnsi="Times New Roman" w:hint="eastAsia"/>
          <w:b/>
        </w:rPr>
        <w:t>第七条</w:t>
      </w:r>
      <w:r w:rsidRPr="00A34A02">
        <w:rPr>
          <w:rFonts w:hAnsi="Times New Roman" w:hint="eastAsia"/>
          <w:b/>
          <w:lang w:val="en-US"/>
        </w:rPr>
        <w:t>：</w:t>
      </w:r>
      <w:r w:rsidRPr="00A34A02">
        <w:rPr>
          <w:rFonts w:hAnsi="Times New Roman" w:hint="eastAsia"/>
          <w:b/>
        </w:rPr>
        <w:t>课程周期</w:t>
      </w:r>
      <w:r w:rsidRPr="00A34A02">
        <w:rPr>
          <w:rFonts w:hAnsi="Times New Roman"/>
          <w:b/>
          <w:lang w:val="en-US"/>
        </w:rPr>
        <w:t xml:space="preserve"> </w:t>
      </w:r>
    </w:p>
    <w:p w:rsidR="00701D3E" w:rsidRPr="00C4375F" w:rsidRDefault="00701D3E" w:rsidP="003276A2">
      <w:pPr>
        <w:pStyle w:val="Default"/>
        <w:spacing w:after="120" w:line="360" w:lineRule="auto"/>
        <w:rPr>
          <w:rFonts w:ascii="Times New Roman" w:hAnsi="Times New Roman" w:cs="Times New Roman"/>
          <w:b/>
          <w:bCs/>
          <w:lang w:val="en-US"/>
        </w:rPr>
      </w:pPr>
      <w:r w:rsidRPr="00FD5A2B">
        <w:rPr>
          <w:rFonts w:ascii="Times New Roman" w:hAnsi="Times New Roman" w:cs="Times New Roman"/>
          <w:b/>
          <w:bCs/>
          <w:lang w:val="en-US"/>
        </w:rPr>
        <w:t xml:space="preserve">Article 7. Duration of the Program </w:t>
      </w:r>
    </w:p>
    <w:p w:rsidR="00EF526B" w:rsidRPr="00EF526B" w:rsidRDefault="00EF526B" w:rsidP="003276A2">
      <w:pPr>
        <w:pStyle w:val="Default"/>
        <w:spacing w:after="120" w:line="360" w:lineRule="auto"/>
        <w:rPr>
          <w:rFonts w:hAnsi="Times New Roman"/>
        </w:rPr>
      </w:pPr>
      <w:r>
        <w:rPr>
          <w:rFonts w:ascii="Times New Roman" w:hAnsi="Times New Roman" w:cs="Times New Roman"/>
          <w:b/>
          <w:bCs/>
        </w:rPr>
        <w:t>Статья 7. Продолжительность Программы</w:t>
      </w:r>
    </w:p>
    <w:p w:rsidR="00701D3E" w:rsidRPr="00C4375F" w:rsidRDefault="00701D3E" w:rsidP="00E5669A">
      <w:pPr>
        <w:pStyle w:val="Default"/>
        <w:spacing w:line="360" w:lineRule="auto"/>
        <w:ind w:firstLine="426"/>
        <w:rPr>
          <w:rFonts w:hAnsi="Times New Roman"/>
        </w:rPr>
      </w:pPr>
      <w:r w:rsidRPr="00FD5A2B">
        <w:rPr>
          <w:rFonts w:hAnsi="Times New Roman" w:hint="eastAsia"/>
        </w:rPr>
        <w:t>双方每次交流的最长期限为两个学期</w:t>
      </w:r>
      <w:r w:rsidRPr="00C4375F">
        <w:rPr>
          <w:rFonts w:hAnsi="Times New Roman" w:hint="eastAsia"/>
        </w:rPr>
        <w:t>，</w:t>
      </w:r>
      <w:r w:rsidRPr="00FD5A2B">
        <w:rPr>
          <w:rFonts w:hAnsi="Times New Roman" w:hint="eastAsia"/>
        </w:rPr>
        <w:t>如果双方同意可以延长。</w:t>
      </w:r>
      <w:r w:rsidRPr="00C4375F">
        <w:rPr>
          <w:rFonts w:hAnsi="Times New Roman"/>
        </w:rPr>
        <w:t xml:space="preserve"> </w:t>
      </w:r>
    </w:p>
    <w:p w:rsidR="00701D3E" w:rsidRPr="00C4375F" w:rsidRDefault="00701D3E" w:rsidP="007C5BFA">
      <w:pPr>
        <w:pStyle w:val="Default"/>
        <w:spacing w:line="360" w:lineRule="auto"/>
        <w:ind w:firstLine="426"/>
        <w:jc w:val="both"/>
        <w:rPr>
          <w:rFonts w:ascii="Times New Roman" w:hAnsi="Times New Roman" w:cs="Times New Roman"/>
          <w:lang w:val="en-US"/>
        </w:rPr>
      </w:pPr>
      <w:r w:rsidRPr="00FD5A2B">
        <w:rPr>
          <w:rFonts w:ascii="Times New Roman" w:hAnsi="Times New Roman" w:cs="Times New Roman"/>
          <w:lang w:val="en-US"/>
        </w:rPr>
        <w:t>The maximum duration of the period of studies in the Receiving Organization shall not exceed two semesters. The mobility period may be extended if approved by both Organizations.</w:t>
      </w:r>
    </w:p>
    <w:p w:rsidR="00EF526B" w:rsidRPr="00EF526B" w:rsidRDefault="00EF526B" w:rsidP="007C5BFA">
      <w:pPr>
        <w:pStyle w:val="Default"/>
        <w:spacing w:line="360" w:lineRule="auto"/>
        <w:ind w:firstLine="426"/>
        <w:jc w:val="both"/>
        <w:rPr>
          <w:rFonts w:hAnsi="Times New Roman"/>
        </w:rPr>
      </w:pPr>
      <w:r>
        <w:rPr>
          <w:rFonts w:ascii="Times New Roman" w:hAnsi="Times New Roman" w:cs="Times New Roman"/>
        </w:rPr>
        <w:t xml:space="preserve">Максимальная продолжительность периода </w:t>
      </w:r>
      <w:r w:rsidR="00AA0B44">
        <w:rPr>
          <w:rFonts w:ascii="Times New Roman" w:hAnsi="Times New Roman" w:cs="Times New Roman"/>
        </w:rPr>
        <w:t xml:space="preserve">обучения </w:t>
      </w:r>
      <w:r>
        <w:rPr>
          <w:rFonts w:ascii="Times New Roman" w:hAnsi="Times New Roman" w:cs="Times New Roman"/>
        </w:rPr>
        <w:t xml:space="preserve">в Принимающей Организации не должна превышать два семестра. Сроки обмена могут быть продлены в случае их </w:t>
      </w:r>
      <w:r w:rsidR="00195FAF">
        <w:rPr>
          <w:rFonts w:ascii="Times New Roman" w:hAnsi="Times New Roman" w:cs="Times New Roman"/>
        </w:rPr>
        <w:t>утверждения обеими Организациями.</w:t>
      </w:r>
    </w:p>
    <w:p w:rsidR="00A34A02" w:rsidRPr="00EF526B" w:rsidRDefault="00A34A02" w:rsidP="00FD5A2B">
      <w:pPr>
        <w:pStyle w:val="Default"/>
        <w:spacing w:line="360" w:lineRule="auto"/>
        <w:rPr>
          <w:rFonts w:hAnsi="Times New Roman"/>
        </w:rPr>
      </w:pPr>
    </w:p>
    <w:p w:rsidR="00701D3E" w:rsidRPr="00A34A02" w:rsidRDefault="00701D3E" w:rsidP="00FD5A2B">
      <w:pPr>
        <w:pStyle w:val="Default"/>
        <w:spacing w:line="360" w:lineRule="auto"/>
        <w:rPr>
          <w:rFonts w:hAnsi="Times New Roman"/>
          <w:b/>
          <w:lang w:val="en-US"/>
        </w:rPr>
      </w:pPr>
      <w:r w:rsidRPr="00A34A02">
        <w:rPr>
          <w:rFonts w:hAnsi="Times New Roman" w:hint="eastAsia"/>
          <w:b/>
        </w:rPr>
        <w:t>第八条</w:t>
      </w:r>
      <w:r w:rsidRPr="00A34A02">
        <w:rPr>
          <w:rFonts w:hAnsi="Times New Roman" w:hint="eastAsia"/>
          <w:b/>
          <w:lang w:val="en-US"/>
        </w:rPr>
        <w:t>：</w:t>
      </w:r>
      <w:r w:rsidRPr="00A34A02">
        <w:rPr>
          <w:rFonts w:hAnsi="Times New Roman" w:hint="eastAsia"/>
          <w:b/>
        </w:rPr>
        <w:t>项目参与人员的选择</w:t>
      </w:r>
      <w:r w:rsidRPr="00A34A02">
        <w:rPr>
          <w:rFonts w:hAnsi="Times New Roman"/>
          <w:b/>
          <w:lang w:val="en-US"/>
        </w:rPr>
        <w:t xml:space="preserve"> </w:t>
      </w:r>
    </w:p>
    <w:p w:rsidR="00195FAF" w:rsidRPr="00C4375F" w:rsidRDefault="00701D3E" w:rsidP="003276A2">
      <w:pPr>
        <w:pStyle w:val="Default"/>
        <w:spacing w:after="120" w:line="360" w:lineRule="auto"/>
        <w:rPr>
          <w:rFonts w:ascii="Times New Roman" w:hAnsi="Times New Roman" w:cs="Times New Roman"/>
          <w:b/>
          <w:bCs/>
          <w:lang w:val="en-US"/>
        </w:rPr>
      </w:pPr>
      <w:r w:rsidRPr="00FD5A2B">
        <w:rPr>
          <w:rFonts w:ascii="Times New Roman" w:hAnsi="Times New Roman" w:cs="Times New Roman"/>
          <w:b/>
          <w:bCs/>
          <w:lang w:val="en-US"/>
        </w:rPr>
        <w:t>Article 8. Selection of Program participants</w:t>
      </w:r>
    </w:p>
    <w:p w:rsidR="00701D3E" w:rsidRPr="00C4375F" w:rsidRDefault="00195FAF" w:rsidP="003276A2">
      <w:pPr>
        <w:pStyle w:val="Default"/>
        <w:spacing w:after="120" w:line="360" w:lineRule="auto"/>
        <w:rPr>
          <w:rFonts w:hAnsi="Times New Roman"/>
          <w:lang w:val="en-US"/>
        </w:rPr>
      </w:pPr>
      <w:r>
        <w:rPr>
          <w:rFonts w:ascii="Times New Roman" w:hAnsi="Times New Roman" w:cs="Times New Roman"/>
          <w:b/>
          <w:bCs/>
        </w:rPr>
        <w:t>Статья</w:t>
      </w:r>
      <w:r w:rsidRPr="00C4375F">
        <w:rPr>
          <w:rFonts w:ascii="Times New Roman" w:hAnsi="Times New Roman" w:cs="Times New Roman"/>
          <w:b/>
          <w:bCs/>
          <w:lang w:val="en-US"/>
        </w:rPr>
        <w:t xml:space="preserve"> 8. </w:t>
      </w:r>
      <w:r>
        <w:rPr>
          <w:rFonts w:ascii="Times New Roman" w:hAnsi="Times New Roman" w:cs="Times New Roman"/>
          <w:b/>
          <w:bCs/>
        </w:rPr>
        <w:t>Отбор</w:t>
      </w:r>
      <w:r w:rsidRPr="00C4375F">
        <w:rPr>
          <w:rFonts w:ascii="Times New Roman" w:hAnsi="Times New Roman" w:cs="Times New Roman"/>
          <w:b/>
          <w:bCs/>
          <w:lang w:val="en-US"/>
        </w:rPr>
        <w:t xml:space="preserve"> </w:t>
      </w:r>
      <w:r>
        <w:rPr>
          <w:rFonts w:ascii="Times New Roman" w:hAnsi="Times New Roman" w:cs="Times New Roman"/>
          <w:b/>
          <w:bCs/>
        </w:rPr>
        <w:t>участников</w:t>
      </w:r>
      <w:r w:rsidRPr="00C4375F">
        <w:rPr>
          <w:rFonts w:ascii="Times New Roman" w:hAnsi="Times New Roman" w:cs="Times New Roman"/>
          <w:b/>
          <w:bCs/>
          <w:lang w:val="en-US"/>
        </w:rPr>
        <w:t xml:space="preserve"> </w:t>
      </w:r>
      <w:r>
        <w:rPr>
          <w:rFonts w:ascii="Times New Roman" w:hAnsi="Times New Roman" w:cs="Times New Roman"/>
          <w:b/>
          <w:bCs/>
        </w:rPr>
        <w:t>Программы</w:t>
      </w:r>
    </w:p>
    <w:p w:rsidR="00701D3E" w:rsidRPr="00FD5A2B" w:rsidRDefault="00701D3E" w:rsidP="00A34A02">
      <w:pPr>
        <w:pStyle w:val="Default"/>
        <w:spacing w:line="360" w:lineRule="auto"/>
        <w:ind w:firstLine="426"/>
        <w:rPr>
          <w:rFonts w:hAnsi="Times New Roman"/>
          <w:lang w:val="en-US"/>
        </w:rPr>
      </w:pPr>
      <w:r w:rsidRPr="00FD5A2B">
        <w:rPr>
          <w:rFonts w:hAnsi="Times New Roman" w:hint="eastAsia"/>
        </w:rPr>
        <w:t>新西伯利亚大学的专家、本科生、硕士研究生和博士研究生</w:t>
      </w:r>
      <w:r w:rsidRPr="00C4375F">
        <w:rPr>
          <w:rFonts w:hAnsi="Times New Roman" w:hint="eastAsia"/>
          <w:lang w:val="en-US"/>
        </w:rPr>
        <w:t>，</w:t>
      </w:r>
      <w:r w:rsidRPr="00FD5A2B">
        <w:rPr>
          <w:rFonts w:hAnsi="Times New Roman" w:hint="eastAsia"/>
        </w:rPr>
        <w:t>以及深圳大学的本科生、硕士研究生和博士研究生都具备参加该项目的资格。在交流之前，参与交换的本科生必须在其派遣大学学完两个完整学期，硕士和博士研究生必须学完一个完整的学期，有良好的学习成绩，并满足接收大学的语言要求。派出方负责选择交流人员。接收方保留最终录取决定权。</w:t>
      </w:r>
      <w:r w:rsidRPr="00FD5A2B">
        <w:rPr>
          <w:rFonts w:hAnsi="Times New Roman"/>
          <w:lang w:val="en-US"/>
        </w:rPr>
        <w:t xml:space="preserve"> </w:t>
      </w:r>
    </w:p>
    <w:p w:rsidR="00195FAF" w:rsidRPr="00C4375F" w:rsidRDefault="00701D3E" w:rsidP="002814E1">
      <w:pPr>
        <w:pStyle w:val="Default"/>
        <w:spacing w:line="336" w:lineRule="auto"/>
        <w:ind w:firstLine="426"/>
        <w:jc w:val="both"/>
        <w:rPr>
          <w:rFonts w:ascii="Times New Roman" w:hAnsi="Times New Roman" w:cs="Times New Roman"/>
          <w:lang w:val="en-US"/>
        </w:rPr>
      </w:pPr>
      <w:r w:rsidRPr="00FD5A2B">
        <w:rPr>
          <w:rFonts w:ascii="Times New Roman" w:hAnsi="Times New Roman" w:cs="Times New Roman"/>
          <w:lang w:val="en-US"/>
        </w:rPr>
        <w:t xml:space="preserve">Specialists, bachelor, master and doctoral students of NSU are eligible for participation in the program as well as bachelor, master and doctoral students of Shenzhen University. Prior to the exchange period, participating students must have two (2) complete semesters at their Sending University for Bachelor students and one (1) complete semester for master and doctoral students, have good academic records and meet the language requirements of the Receiving University. The </w:t>
      </w:r>
      <w:r w:rsidRPr="00FD5A2B">
        <w:rPr>
          <w:rFonts w:ascii="Times New Roman" w:hAnsi="Times New Roman" w:cs="Times New Roman"/>
          <w:lang w:val="en-US"/>
        </w:rPr>
        <w:lastRenderedPageBreak/>
        <w:t>sending Organization is responsible for selecting Program participants. The Receiving</w:t>
      </w:r>
      <w:r w:rsidR="00A34A02">
        <w:rPr>
          <w:rFonts w:ascii="Times New Roman" w:hAnsi="Times New Roman" w:cs="Times New Roman"/>
          <w:lang w:val="en-US"/>
        </w:rPr>
        <w:t xml:space="preserve"> </w:t>
      </w:r>
      <w:r w:rsidRPr="00FD5A2B">
        <w:rPr>
          <w:rFonts w:ascii="Times New Roman" w:hAnsi="Times New Roman" w:cs="Times New Roman"/>
          <w:lang w:val="en-US"/>
        </w:rPr>
        <w:t>Organization reserves the right of making the final admission decision.</w:t>
      </w:r>
    </w:p>
    <w:p w:rsidR="00701D3E" w:rsidRPr="00195FAF" w:rsidRDefault="00AA0B44" w:rsidP="002814E1">
      <w:pPr>
        <w:pStyle w:val="Default"/>
        <w:spacing w:line="336" w:lineRule="auto"/>
        <w:ind w:firstLine="426"/>
        <w:jc w:val="both"/>
        <w:rPr>
          <w:rFonts w:hAnsi="Times New Roman"/>
        </w:rPr>
      </w:pPr>
      <w:r>
        <w:rPr>
          <w:rFonts w:ascii="Times New Roman" w:hAnsi="Times New Roman" w:cs="Times New Roman"/>
        </w:rPr>
        <w:t>В программе могут участвовать с</w:t>
      </w:r>
      <w:r w:rsidR="00195FAF">
        <w:rPr>
          <w:rFonts w:ascii="Times New Roman" w:hAnsi="Times New Roman" w:cs="Times New Roman"/>
        </w:rPr>
        <w:t xml:space="preserve">пециалисты, бакалавры, магистры и аспиранты НГУ </w:t>
      </w:r>
      <w:r>
        <w:rPr>
          <w:rFonts w:ascii="Times New Roman" w:hAnsi="Times New Roman" w:cs="Times New Roman"/>
        </w:rPr>
        <w:t>и бакалавры, магистры и аспиранты</w:t>
      </w:r>
      <w:r w:rsidR="00195FAF">
        <w:rPr>
          <w:rFonts w:ascii="Times New Roman" w:hAnsi="Times New Roman" w:cs="Times New Roman"/>
        </w:rPr>
        <w:t xml:space="preserve"> Шэньчжэньского Университета. </w:t>
      </w:r>
      <w:r w:rsidR="0072003D">
        <w:rPr>
          <w:rFonts w:ascii="Times New Roman" w:hAnsi="Times New Roman" w:cs="Times New Roman"/>
        </w:rPr>
        <w:t>Чтобы принять</w:t>
      </w:r>
      <w:r w:rsidR="00195FAF" w:rsidRPr="0072003D">
        <w:rPr>
          <w:rFonts w:ascii="Times New Roman" w:hAnsi="Times New Roman" w:cs="Times New Roman"/>
        </w:rPr>
        <w:t xml:space="preserve"> </w:t>
      </w:r>
      <w:r w:rsidR="0072003D" w:rsidRPr="0072003D">
        <w:rPr>
          <w:rFonts w:ascii="Times New Roman" w:hAnsi="Times New Roman" w:cs="Times New Roman"/>
        </w:rPr>
        <w:t>участи</w:t>
      </w:r>
      <w:r w:rsidR="0072003D">
        <w:rPr>
          <w:rFonts w:ascii="Times New Roman" w:hAnsi="Times New Roman" w:cs="Times New Roman"/>
        </w:rPr>
        <w:t>е</w:t>
      </w:r>
      <w:r w:rsidR="0072003D" w:rsidRPr="0072003D">
        <w:rPr>
          <w:rFonts w:ascii="Times New Roman" w:hAnsi="Times New Roman" w:cs="Times New Roman"/>
        </w:rPr>
        <w:t xml:space="preserve"> в программе </w:t>
      </w:r>
      <w:r w:rsidR="00195FAF" w:rsidRPr="0072003D">
        <w:rPr>
          <w:rFonts w:ascii="Times New Roman" w:hAnsi="Times New Roman" w:cs="Times New Roman"/>
        </w:rPr>
        <w:t xml:space="preserve"> о</w:t>
      </w:r>
      <w:r w:rsidR="00195FAF">
        <w:rPr>
          <w:rFonts w:ascii="Times New Roman" w:hAnsi="Times New Roman" w:cs="Times New Roman"/>
        </w:rPr>
        <w:t>бмена</w:t>
      </w:r>
      <w:r w:rsidR="0072003D">
        <w:rPr>
          <w:rFonts w:ascii="Times New Roman" w:hAnsi="Times New Roman" w:cs="Times New Roman"/>
        </w:rPr>
        <w:t xml:space="preserve">, </w:t>
      </w:r>
      <w:r w:rsidR="0001614D">
        <w:rPr>
          <w:rFonts w:ascii="Times New Roman" w:hAnsi="Times New Roman" w:cs="Times New Roman"/>
        </w:rPr>
        <w:t>участники</w:t>
      </w:r>
      <w:r w:rsidR="0072003D">
        <w:rPr>
          <w:rFonts w:ascii="Times New Roman" w:hAnsi="Times New Roman" w:cs="Times New Roman"/>
        </w:rPr>
        <w:t>-бакалавры</w:t>
      </w:r>
      <w:r w:rsidR="00195FAF">
        <w:rPr>
          <w:rFonts w:ascii="Times New Roman" w:hAnsi="Times New Roman" w:cs="Times New Roman"/>
        </w:rPr>
        <w:t xml:space="preserve"> должны закончить в своем университете</w:t>
      </w:r>
      <w:r w:rsidR="0001614D" w:rsidRPr="0001614D">
        <w:rPr>
          <w:rFonts w:ascii="Times New Roman" w:hAnsi="Times New Roman" w:cs="Times New Roman"/>
        </w:rPr>
        <w:t xml:space="preserve"> </w:t>
      </w:r>
      <w:r w:rsidR="0072003D">
        <w:rPr>
          <w:rFonts w:ascii="Times New Roman" w:hAnsi="Times New Roman" w:cs="Times New Roman"/>
        </w:rPr>
        <w:t>два (2) семестра, а магистры и аспиранты – один (1) семестр</w:t>
      </w:r>
      <w:r w:rsidR="0001614D">
        <w:rPr>
          <w:rFonts w:ascii="Times New Roman" w:hAnsi="Times New Roman" w:cs="Times New Roman"/>
        </w:rPr>
        <w:t>, иметь хорошую успеваемость и отвечать требованиям по языку Принимающего Университета. Направляющая Организация несёт ответственность за отбор участников Программы. Принимающая Организация оставляет за собой право принимать окончательное решение о приёме.</w:t>
      </w:r>
    </w:p>
    <w:p w:rsidR="00A34A02" w:rsidRPr="00195FAF" w:rsidRDefault="00A34A02" w:rsidP="002814E1">
      <w:pPr>
        <w:pStyle w:val="Default"/>
        <w:spacing w:line="336" w:lineRule="auto"/>
        <w:rPr>
          <w:rFonts w:hAnsi="Times New Roman"/>
        </w:rPr>
      </w:pPr>
    </w:p>
    <w:p w:rsidR="00701D3E" w:rsidRPr="00A34A02" w:rsidRDefault="00701D3E" w:rsidP="002814E1">
      <w:pPr>
        <w:pStyle w:val="Default"/>
        <w:spacing w:line="336" w:lineRule="auto"/>
        <w:rPr>
          <w:rFonts w:hAnsi="Times New Roman"/>
          <w:b/>
          <w:lang w:val="en-US"/>
        </w:rPr>
      </w:pPr>
      <w:r w:rsidRPr="00A34A02">
        <w:rPr>
          <w:rFonts w:hAnsi="Times New Roman" w:hint="eastAsia"/>
          <w:b/>
        </w:rPr>
        <w:t>第九条</w:t>
      </w:r>
      <w:r w:rsidRPr="00A34A02">
        <w:rPr>
          <w:rFonts w:hAnsi="Times New Roman" w:hint="eastAsia"/>
          <w:b/>
          <w:lang w:val="en-US"/>
        </w:rPr>
        <w:t>：</w:t>
      </w:r>
      <w:r w:rsidRPr="00A34A02">
        <w:rPr>
          <w:rFonts w:hAnsi="Times New Roman" w:hint="eastAsia"/>
          <w:b/>
        </w:rPr>
        <w:t>项目参与人员学籍</w:t>
      </w:r>
      <w:r w:rsidRPr="00A34A02">
        <w:rPr>
          <w:rFonts w:hAnsi="Times New Roman"/>
          <w:b/>
          <w:lang w:val="en-US"/>
        </w:rPr>
        <w:t xml:space="preserve"> </w:t>
      </w:r>
    </w:p>
    <w:p w:rsidR="00701D3E" w:rsidRPr="00C4375F" w:rsidRDefault="00701D3E" w:rsidP="002814E1">
      <w:pPr>
        <w:pStyle w:val="Default"/>
        <w:spacing w:after="120" w:line="336" w:lineRule="auto"/>
        <w:rPr>
          <w:rFonts w:ascii="Times New Roman" w:hAnsi="Times New Roman" w:cs="Times New Roman"/>
          <w:b/>
          <w:bCs/>
          <w:lang w:val="en-US"/>
        </w:rPr>
      </w:pPr>
      <w:r w:rsidRPr="00FD5A2B">
        <w:rPr>
          <w:rFonts w:ascii="Times New Roman" w:hAnsi="Times New Roman" w:cs="Times New Roman"/>
          <w:b/>
          <w:bCs/>
          <w:lang w:val="en-US"/>
        </w:rPr>
        <w:t xml:space="preserve">Article 9. Status of Program participants Students </w:t>
      </w:r>
    </w:p>
    <w:p w:rsidR="0001614D" w:rsidRPr="00C4375F" w:rsidRDefault="0001614D" w:rsidP="002814E1">
      <w:pPr>
        <w:pStyle w:val="Default"/>
        <w:spacing w:after="120" w:line="336" w:lineRule="auto"/>
        <w:rPr>
          <w:rFonts w:hAnsi="Times New Roman"/>
          <w:lang w:val="en-US"/>
        </w:rPr>
      </w:pPr>
      <w:r>
        <w:rPr>
          <w:rFonts w:ascii="Times New Roman" w:hAnsi="Times New Roman" w:cs="Times New Roman"/>
          <w:b/>
          <w:bCs/>
        </w:rPr>
        <w:t>Статья</w:t>
      </w:r>
      <w:r w:rsidRPr="00C4375F">
        <w:rPr>
          <w:rFonts w:ascii="Times New Roman" w:hAnsi="Times New Roman" w:cs="Times New Roman"/>
          <w:b/>
          <w:bCs/>
          <w:lang w:val="en-US"/>
        </w:rPr>
        <w:t xml:space="preserve"> 9. </w:t>
      </w:r>
      <w:r>
        <w:rPr>
          <w:rFonts w:ascii="Times New Roman" w:hAnsi="Times New Roman" w:cs="Times New Roman"/>
          <w:b/>
          <w:bCs/>
        </w:rPr>
        <w:t>Статус</w:t>
      </w:r>
      <w:r w:rsidRPr="00C4375F">
        <w:rPr>
          <w:rFonts w:ascii="Times New Roman" w:hAnsi="Times New Roman" w:cs="Times New Roman"/>
          <w:b/>
          <w:bCs/>
          <w:lang w:val="en-US"/>
        </w:rPr>
        <w:t xml:space="preserve"> </w:t>
      </w:r>
      <w:r>
        <w:rPr>
          <w:rFonts w:ascii="Times New Roman" w:hAnsi="Times New Roman" w:cs="Times New Roman"/>
          <w:b/>
          <w:bCs/>
        </w:rPr>
        <w:t>студентов</w:t>
      </w:r>
      <w:r w:rsidRPr="00C4375F">
        <w:rPr>
          <w:rFonts w:ascii="Times New Roman" w:hAnsi="Times New Roman" w:cs="Times New Roman"/>
          <w:b/>
          <w:bCs/>
          <w:lang w:val="en-US"/>
        </w:rPr>
        <w:t>-</w:t>
      </w:r>
      <w:r>
        <w:rPr>
          <w:rFonts w:ascii="Times New Roman" w:hAnsi="Times New Roman" w:cs="Times New Roman"/>
          <w:b/>
          <w:bCs/>
        </w:rPr>
        <w:t>участников</w:t>
      </w:r>
      <w:r w:rsidRPr="00C4375F">
        <w:rPr>
          <w:rFonts w:ascii="Times New Roman" w:hAnsi="Times New Roman" w:cs="Times New Roman"/>
          <w:b/>
          <w:bCs/>
          <w:lang w:val="en-US"/>
        </w:rPr>
        <w:t xml:space="preserve"> </w:t>
      </w:r>
      <w:r>
        <w:rPr>
          <w:rFonts w:ascii="Times New Roman" w:hAnsi="Times New Roman" w:cs="Times New Roman"/>
          <w:b/>
          <w:bCs/>
        </w:rPr>
        <w:t>Программы</w:t>
      </w:r>
    </w:p>
    <w:p w:rsidR="003276A2" w:rsidRDefault="00701D3E" w:rsidP="002814E1">
      <w:pPr>
        <w:pStyle w:val="Default"/>
        <w:spacing w:line="336" w:lineRule="auto"/>
        <w:ind w:firstLine="426"/>
        <w:rPr>
          <w:rFonts w:hAnsi="Times New Roman"/>
          <w:lang w:val="en-US"/>
        </w:rPr>
      </w:pPr>
      <w:r w:rsidRPr="00FD5A2B">
        <w:rPr>
          <w:rFonts w:hAnsi="Times New Roman" w:hint="eastAsia"/>
        </w:rPr>
        <w:t>学生以交换生的身份在接收方大学学习</w:t>
      </w:r>
      <w:r w:rsidRPr="00FD5A2B">
        <w:rPr>
          <w:rFonts w:hAnsi="Times New Roman" w:hint="eastAsia"/>
          <w:lang w:val="en-US"/>
        </w:rPr>
        <w:t>，</w:t>
      </w:r>
      <w:r w:rsidRPr="00FD5A2B">
        <w:rPr>
          <w:rFonts w:hAnsi="Times New Roman" w:hint="eastAsia"/>
        </w:rPr>
        <w:t>学籍仍保留在派出方大学</w:t>
      </w:r>
      <w:r w:rsidRPr="00FD5A2B">
        <w:rPr>
          <w:rFonts w:hAnsi="Times New Roman" w:hint="eastAsia"/>
          <w:lang w:val="en-US"/>
        </w:rPr>
        <w:t>，</w:t>
      </w:r>
      <w:r w:rsidRPr="00FD5A2B">
        <w:rPr>
          <w:rFonts w:hAnsi="Times New Roman" w:hint="eastAsia"/>
        </w:rPr>
        <w:t>无权在接收大学获得文凭。</w:t>
      </w:r>
      <w:r w:rsidRPr="00FD5A2B">
        <w:rPr>
          <w:rFonts w:hAnsi="Times New Roman"/>
          <w:lang w:val="en-US"/>
        </w:rPr>
        <w:t xml:space="preserve"> </w:t>
      </w:r>
    </w:p>
    <w:p w:rsidR="00701D3E" w:rsidRPr="00C4375F" w:rsidRDefault="00701D3E" w:rsidP="007C5BFA">
      <w:pPr>
        <w:pStyle w:val="Default"/>
        <w:spacing w:line="336" w:lineRule="auto"/>
        <w:ind w:firstLine="426"/>
        <w:jc w:val="both"/>
        <w:rPr>
          <w:rFonts w:ascii="Times New Roman" w:hAnsi="Times New Roman" w:cs="Times New Roman"/>
          <w:lang w:val="en-US"/>
        </w:rPr>
      </w:pPr>
      <w:r w:rsidRPr="0003780C">
        <w:rPr>
          <w:rFonts w:ascii="Times New Roman" w:hAnsi="Times New Roman" w:cs="Times New Roman"/>
          <w:lang w:val="en-US"/>
        </w:rPr>
        <w:t>Students accepted for studies at Universities receive the status of exchange students. They</w:t>
      </w:r>
      <w:r w:rsidRPr="00FD5A2B">
        <w:rPr>
          <w:rFonts w:ascii="Times New Roman" w:hAnsi="Times New Roman" w:cs="Times New Roman"/>
          <w:lang w:val="en-US"/>
        </w:rPr>
        <w:t xml:space="preserve"> remain enrolled at the Sending University and are not entitled to receive diplomas at the Receiving University. </w:t>
      </w:r>
    </w:p>
    <w:p w:rsidR="0001614D" w:rsidRPr="0001614D" w:rsidRDefault="0001614D" w:rsidP="007C5BFA">
      <w:pPr>
        <w:pStyle w:val="Default"/>
        <w:spacing w:line="336" w:lineRule="auto"/>
        <w:ind w:firstLine="426"/>
        <w:jc w:val="both"/>
        <w:rPr>
          <w:rFonts w:ascii="Times New Roman" w:hAnsi="Times New Roman" w:cs="Times New Roman"/>
        </w:rPr>
      </w:pPr>
      <w:r>
        <w:rPr>
          <w:rFonts w:ascii="Times New Roman" w:hAnsi="Times New Roman" w:cs="Times New Roman"/>
        </w:rPr>
        <w:t>С</w:t>
      </w:r>
      <w:r w:rsidR="00AA0B44">
        <w:rPr>
          <w:rFonts w:ascii="Times New Roman" w:hAnsi="Times New Roman" w:cs="Times New Roman"/>
        </w:rPr>
        <w:t xml:space="preserve">туденты, принятые на </w:t>
      </w:r>
      <w:r w:rsidR="0003780C">
        <w:rPr>
          <w:rFonts w:ascii="Times New Roman" w:hAnsi="Times New Roman" w:cs="Times New Roman"/>
        </w:rPr>
        <w:t>обучение в У</w:t>
      </w:r>
      <w:r w:rsidR="009362B7">
        <w:rPr>
          <w:rFonts w:ascii="Times New Roman" w:hAnsi="Times New Roman" w:cs="Times New Roman"/>
        </w:rPr>
        <w:t>ниверситете</w:t>
      </w:r>
      <w:r>
        <w:rPr>
          <w:rFonts w:ascii="Times New Roman" w:hAnsi="Times New Roman" w:cs="Times New Roman"/>
        </w:rPr>
        <w:t>, получают статус ст</w:t>
      </w:r>
      <w:r w:rsidR="009362B7">
        <w:rPr>
          <w:rFonts w:ascii="Times New Roman" w:hAnsi="Times New Roman" w:cs="Times New Roman"/>
        </w:rPr>
        <w:t>удентов по обмену. Они числятся</w:t>
      </w:r>
      <w:r>
        <w:rPr>
          <w:rFonts w:ascii="Times New Roman" w:hAnsi="Times New Roman" w:cs="Times New Roman"/>
        </w:rPr>
        <w:t xml:space="preserve"> </w:t>
      </w:r>
      <w:r w:rsidR="009362B7">
        <w:rPr>
          <w:rFonts w:ascii="Times New Roman" w:hAnsi="Times New Roman" w:cs="Times New Roman"/>
        </w:rPr>
        <w:t xml:space="preserve">студентами </w:t>
      </w:r>
      <w:r>
        <w:rPr>
          <w:rFonts w:ascii="Times New Roman" w:hAnsi="Times New Roman" w:cs="Times New Roman"/>
        </w:rPr>
        <w:t xml:space="preserve">Направляющего Университета и не </w:t>
      </w:r>
      <w:r w:rsidR="0003780C">
        <w:rPr>
          <w:rFonts w:ascii="Times New Roman" w:hAnsi="Times New Roman" w:cs="Times New Roman"/>
        </w:rPr>
        <w:t>имеют право получать диплом</w:t>
      </w:r>
      <w:r w:rsidR="00B80495">
        <w:rPr>
          <w:rFonts w:ascii="Times New Roman" w:hAnsi="Times New Roman" w:cs="Times New Roman"/>
        </w:rPr>
        <w:t xml:space="preserve"> Принимающего Университета.</w:t>
      </w:r>
    </w:p>
    <w:p w:rsidR="00E5669A" w:rsidRPr="00E5669A" w:rsidRDefault="00E5669A" w:rsidP="002814E1">
      <w:pPr>
        <w:pStyle w:val="Default"/>
        <w:spacing w:line="336" w:lineRule="auto"/>
        <w:ind w:firstLine="567"/>
        <w:rPr>
          <w:rFonts w:asciiTheme="minorHAnsi"/>
        </w:rPr>
      </w:pPr>
    </w:p>
    <w:p w:rsidR="00701D3E" w:rsidRPr="003276A2" w:rsidRDefault="00701D3E" w:rsidP="002814E1">
      <w:pPr>
        <w:pStyle w:val="Default"/>
        <w:spacing w:line="336" w:lineRule="auto"/>
        <w:rPr>
          <w:rFonts w:hAnsi="Times New Roman"/>
          <w:b/>
          <w:lang w:val="en-US"/>
        </w:rPr>
      </w:pPr>
      <w:r w:rsidRPr="003276A2">
        <w:rPr>
          <w:rFonts w:hAnsi="Times New Roman" w:hint="eastAsia"/>
          <w:b/>
        </w:rPr>
        <w:t>第十条</w:t>
      </w:r>
      <w:r w:rsidRPr="003276A2">
        <w:rPr>
          <w:rFonts w:hAnsi="Times New Roman" w:hint="eastAsia"/>
          <w:b/>
          <w:lang w:val="en-US"/>
        </w:rPr>
        <w:t>：</w:t>
      </w:r>
      <w:r w:rsidRPr="003276A2">
        <w:rPr>
          <w:rFonts w:hAnsi="Times New Roman" w:hint="eastAsia"/>
          <w:b/>
        </w:rPr>
        <w:t>费用与成本</w:t>
      </w:r>
      <w:r w:rsidRPr="003276A2">
        <w:rPr>
          <w:rFonts w:hAnsi="Times New Roman"/>
          <w:b/>
          <w:lang w:val="en-US"/>
        </w:rPr>
        <w:t xml:space="preserve"> </w:t>
      </w:r>
    </w:p>
    <w:p w:rsidR="00701D3E" w:rsidRPr="00C4375F" w:rsidRDefault="00701D3E" w:rsidP="002814E1">
      <w:pPr>
        <w:pStyle w:val="Default"/>
        <w:spacing w:after="120" w:line="336" w:lineRule="auto"/>
        <w:rPr>
          <w:rFonts w:ascii="Times New Roman" w:hAnsi="Times New Roman" w:cs="Times New Roman"/>
          <w:b/>
          <w:bCs/>
          <w:lang w:val="en-US"/>
        </w:rPr>
      </w:pPr>
      <w:r w:rsidRPr="00FD5A2B">
        <w:rPr>
          <w:rFonts w:ascii="Times New Roman" w:hAnsi="Times New Roman" w:cs="Times New Roman"/>
          <w:b/>
          <w:bCs/>
          <w:lang w:val="en-US"/>
        </w:rPr>
        <w:t xml:space="preserve">Article 10. Fees and costs </w:t>
      </w:r>
    </w:p>
    <w:p w:rsidR="00B80495" w:rsidRPr="00B80495" w:rsidRDefault="00B80495" w:rsidP="002814E1">
      <w:pPr>
        <w:pStyle w:val="Default"/>
        <w:spacing w:after="120" w:line="336" w:lineRule="auto"/>
        <w:rPr>
          <w:rFonts w:hAnsi="Times New Roman"/>
        </w:rPr>
      </w:pPr>
      <w:r>
        <w:rPr>
          <w:rFonts w:ascii="Times New Roman" w:hAnsi="Times New Roman" w:cs="Times New Roman"/>
          <w:b/>
          <w:bCs/>
        </w:rPr>
        <w:t>Статья 10. Расходы и выплаты</w:t>
      </w:r>
    </w:p>
    <w:p w:rsidR="00701D3E" w:rsidRPr="00E5669A" w:rsidRDefault="00701D3E" w:rsidP="002814E1">
      <w:pPr>
        <w:pStyle w:val="Default"/>
        <w:spacing w:line="336" w:lineRule="auto"/>
        <w:ind w:firstLine="426"/>
        <w:rPr>
          <w:rFonts w:asciiTheme="minorHAnsi" w:hAnsi="SimSun"/>
          <w:spacing w:val="-6"/>
        </w:rPr>
      </w:pPr>
      <w:r w:rsidRPr="00E5669A">
        <w:rPr>
          <w:rFonts w:hAnsi="SimSun" w:hint="eastAsia"/>
          <w:spacing w:val="-6"/>
        </w:rPr>
        <w:t>接收大学不向交换学生收缴申请费、学费和其他费用。如适用，学费由派出大学内支付。</w:t>
      </w:r>
    </w:p>
    <w:p w:rsidR="00B80495" w:rsidRPr="00C4375F" w:rsidRDefault="00701D3E" w:rsidP="002814E1">
      <w:pPr>
        <w:pStyle w:val="Default"/>
        <w:spacing w:line="336" w:lineRule="auto"/>
        <w:ind w:firstLine="426"/>
        <w:rPr>
          <w:rFonts w:ascii="Times New Roman" w:hAnsi="Times New Roman" w:cs="Times New Roman"/>
          <w:lang w:val="en-US"/>
        </w:rPr>
      </w:pPr>
      <w:r w:rsidRPr="00FD5A2B">
        <w:rPr>
          <w:rFonts w:ascii="Times New Roman" w:hAnsi="Times New Roman" w:cs="Times New Roman"/>
          <w:lang w:val="en-US"/>
        </w:rPr>
        <w:t>The Receiving University charges exchange students neither application, nor tuition fees, including semester and other costs. If applicable, tuition fees are paid in the sending University.</w:t>
      </w:r>
    </w:p>
    <w:p w:rsidR="00701D3E" w:rsidRPr="00A51DBB" w:rsidRDefault="00B80495" w:rsidP="002814E1">
      <w:pPr>
        <w:pStyle w:val="Default"/>
        <w:spacing w:line="336" w:lineRule="auto"/>
        <w:ind w:firstLine="426"/>
        <w:rPr>
          <w:rFonts w:hAnsi="Times New Roman"/>
        </w:rPr>
      </w:pPr>
      <w:r>
        <w:rPr>
          <w:rFonts w:ascii="Times New Roman" w:hAnsi="Times New Roman" w:cs="Times New Roman"/>
        </w:rPr>
        <w:t>Принимающий Университет не взимает со студентов по обмену плату ни за</w:t>
      </w:r>
      <w:r w:rsidR="00787AD7">
        <w:rPr>
          <w:rFonts w:ascii="Times New Roman" w:hAnsi="Times New Roman" w:cs="Times New Roman"/>
        </w:rPr>
        <w:t xml:space="preserve"> заявку, ни за обучение (в том числе</w:t>
      </w:r>
      <w:r>
        <w:rPr>
          <w:rFonts w:ascii="Times New Roman" w:hAnsi="Times New Roman" w:cs="Times New Roman"/>
        </w:rPr>
        <w:t xml:space="preserve"> семестровые и прочие расходы</w:t>
      </w:r>
      <w:r w:rsidR="00787AD7">
        <w:rPr>
          <w:rFonts w:ascii="Times New Roman" w:hAnsi="Times New Roman" w:cs="Times New Roman"/>
        </w:rPr>
        <w:t>)</w:t>
      </w:r>
      <w:r>
        <w:rPr>
          <w:rFonts w:ascii="Times New Roman" w:hAnsi="Times New Roman" w:cs="Times New Roman"/>
        </w:rPr>
        <w:t>.</w:t>
      </w:r>
      <w:r w:rsidR="00A51DBB" w:rsidRPr="00A51DBB">
        <w:rPr>
          <w:rFonts w:ascii="Times New Roman" w:hAnsi="Times New Roman" w:cs="Times New Roman"/>
        </w:rPr>
        <w:t xml:space="preserve"> </w:t>
      </w:r>
      <w:r w:rsidR="00A51DBB">
        <w:rPr>
          <w:rFonts w:ascii="Times New Roman" w:hAnsi="Times New Roman" w:cs="Times New Roman"/>
        </w:rPr>
        <w:t>П</w:t>
      </w:r>
      <w:r w:rsidR="005C38E6">
        <w:rPr>
          <w:rFonts w:ascii="Times New Roman" w:hAnsi="Times New Roman" w:cs="Times New Roman"/>
        </w:rPr>
        <w:t>ри необходимости п</w:t>
      </w:r>
      <w:r w:rsidR="00787AD7">
        <w:rPr>
          <w:rFonts w:ascii="Times New Roman" w:hAnsi="Times New Roman" w:cs="Times New Roman"/>
        </w:rPr>
        <w:t>лата за обучение вносится в Н</w:t>
      </w:r>
      <w:r w:rsidR="00A51DBB">
        <w:rPr>
          <w:rFonts w:ascii="Times New Roman" w:hAnsi="Times New Roman" w:cs="Times New Roman"/>
        </w:rPr>
        <w:t>аправляющ</w:t>
      </w:r>
      <w:r w:rsidR="00787AD7">
        <w:rPr>
          <w:rFonts w:ascii="Times New Roman" w:hAnsi="Times New Roman" w:cs="Times New Roman"/>
        </w:rPr>
        <w:t>ем Университете</w:t>
      </w:r>
      <w:r w:rsidR="00A51DBB">
        <w:rPr>
          <w:rFonts w:ascii="Times New Roman" w:hAnsi="Times New Roman" w:cs="Times New Roman"/>
        </w:rPr>
        <w:t>.</w:t>
      </w:r>
    </w:p>
    <w:p w:rsidR="003276A2" w:rsidRPr="00B80495" w:rsidRDefault="003276A2" w:rsidP="002814E1">
      <w:pPr>
        <w:pStyle w:val="Default"/>
        <w:spacing w:line="336" w:lineRule="auto"/>
        <w:rPr>
          <w:rFonts w:hAnsi="Times New Roman"/>
        </w:rPr>
      </w:pPr>
    </w:p>
    <w:p w:rsidR="00701D3E" w:rsidRPr="00C4375F" w:rsidRDefault="00701D3E" w:rsidP="002814E1">
      <w:pPr>
        <w:pStyle w:val="Default"/>
        <w:spacing w:line="336" w:lineRule="auto"/>
        <w:rPr>
          <w:rFonts w:hAnsi="Times New Roman"/>
          <w:b/>
        </w:rPr>
      </w:pPr>
      <w:r w:rsidRPr="003276A2">
        <w:rPr>
          <w:rFonts w:hAnsi="Times New Roman" w:hint="eastAsia"/>
          <w:b/>
        </w:rPr>
        <w:t>第十一条</w:t>
      </w:r>
      <w:r w:rsidRPr="00C4375F">
        <w:rPr>
          <w:rFonts w:hAnsi="Times New Roman" w:hint="eastAsia"/>
          <w:b/>
        </w:rPr>
        <w:t>：</w:t>
      </w:r>
      <w:r w:rsidRPr="003276A2">
        <w:rPr>
          <w:rFonts w:hAnsi="Times New Roman" w:hint="eastAsia"/>
          <w:b/>
        </w:rPr>
        <w:t>学习课程</w:t>
      </w:r>
      <w:r w:rsidRPr="00C4375F">
        <w:rPr>
          <w:rFonts w:hAnsi="Times New Roman"/>
          <w:b/>
        </w:rPr>
        <w:t xml:space="preserve"> </w:t>
      </w:r>
    </w:p>
    <w:p w:rsidR="00701D3E" w:rsidRPr="00AD6E5F" w:rsidRDefault="00701D3E" w:rsidP="002814E1">
      <w:pPr>
        <w:pStyle w:val="Default"/>
        <w:spacing w:after="120" w:line="336" w:lineRule="auto"/>
        <w:rPr>
          <w:rFonts w:ascii="Times New Roman" w:hAnsi="Times New Roman" w:cs="Times New Roman"/>
          <w:b/>
          <w:bCs/>
          <w:lang w:val="en-US"/>
        </w:rPr>
      </w:pPr>
      <w:r w:rsidRPr="00FD5A2B">
        <w:rPr>
          <w:rFonts w:ascii="Times New Roman" w:hAnsi="Times New Roman" w:cs="Times New Roman"/>
          <w:b/>
          <w:bCs/>
          <w:lang w:val="en-US"/>
        </w:rPr>
        <w:t>Article</w:t>
      </w:r>
      <w:r w:rsidRPr="00AD6E5F">
        <w:rPr>
          <w:rFonts w:ascii="Times New Roman" w:hAnsi="Times New Roman" w:cs="Times New Roman"/>
          <w:b/>
          <w:bCs/>
          <w:lang w:val="en-US"/>
        </w:rPr>
        <w:t xml:space="preserve"> 11. </w:t>
      </w:r>
      <w:r w:rsidRPr="00FD5A2B">
        <w:rPr>
          <w:rFonts w:ascii="Times New Roman" w:hAnsi="Times New Roman" w:cs="Times New Roman"/>
          <w:b/>
          <w:bCs/>
          <w:lang w:val="en-US"/>
        </w:rPr>
        <w:t>Academic</w:t>
      </w:r>
      <w:r w:rsidRPr="00AD6E5F">
        <w:rPr>
          <w:rFonts w:ascii="Times New Roman" w:hAnsi="Times New Roman" w:cs="Times New Roman"/>
          <w:b/>
          <w:bCs/>
          <w:lang w:val="en-US"/>
        </w:rPr>
        <w:t xml:space="preserve"> </w:t>
      </w:r>
      <w:r w:rsidRPr="00FD5A2B">
        <w:rPr>
          <w:rFonts w:ascii="Times New Roman" w:hAnsi="Times New Roman" w:cs="Times New Roman"/>
          <w:b/>
          <w:bCs/>
          <w:lang w:val="en-US"/>
        </w:rPr>
        <w:t>program</w:t>
      </w:r>
      <w:r w:rsidRPr="00AD6E5F">
        <w:rPr>
          <w:rFonts w:ascii="Times New Roman" w:hAnsi="Times New Roman" w:cs="Times New Roman"/>
          <w:b/>
          <w:bCs/>
          <w:lang w:val="en-US"/>
        </w:rPr>
        <w:t xml:space="preserve"> </w:t>
      </w:r>
    </w:p>
    <w:p w:rsidR="00B80495" w:rsidRPr="00AD6E5F" w:rsidRDefault="00B80495" w:rsidP="002814E1">
      <w:pPr>
        <w:pStyle w:val="Default"/>
        <w:spacing w:after="120" w:line="336" w:lineRule="auto"/>
        <w:rPr>
          <w:rFonts w:hAnsi="Times New Roman"/>
          <w:lang w:val="en-US"/>
        </w:rPr>
      </w:pPr>
      <w:r>
        <w:rPr>
          <w:rFonts w:ascii="Times New Roman" w:hAnsi="Times New Roman" w:cs="Times New Roman"/>
          <w:b/>
          <w:bCs/>
        </w:rPr>
        <w:t>Статья</w:t>
      </w:r>
      <w:r w:rsidRPr="00AD6E5F">
        <w:rPr>
          <w:rFonts w:ascii="Times New Roman" w:hAnsi="Times New Roman" w:cs="Times New Roman"/>
          <w:b/>
          <w:bCs/>
          <w:lang w:val="en-US"/>
        </w:rPr>
        <w:t xml:space="preserve"> 11. </w:t>
      </w:r>
      <w:r w:rsidR="00D75E8A">
        <w:rPr>
          <w:rFonts w:ascii="Times New Roman" w:hAnsi="Times New Roman" w:cs="Times New Roman"/>
          <w:b/>
          <w:bCs/>
        </w:rPr>
        <w:t>Учебная</w:t>
      </w:r>
      <w:r w:rsidR="00D75E8A" w:rsidRPr="00AD6E5F">
        <w:rPr>
          <w:rFonts w:ascii="Times New Roman" w:hAnsi="Times New Roman" w:cs="Times New Roman"/>
          <w:b/>
          <w:bCs/>
          <w:lang w:val="en-US"/>
        </w:rPr>
        <w:t xml:space="preserve"> </w:t>
      </w:r>
      <w:r>
        <w:rPr>
          <w:rFonts w:ascii="Times New Roman" w:hAnsi="Times New Roman" w:cs="Times New Roman"/>
          <w:b/>
          <w:bCs/>
        </w:rPr>
        <w:t>программа</w:t>
      </w:r>
    </w:p>
    <w:p w:rsidR="00701D3E" w:rsidRPr="00FD5A2B" w:rsidRDefault="00701D3E" w:rsidP="002814E1">
      <w:pPr>
        <w:pStyle w:val="Default"/>
        <w:spacing w:line="353" w:lineRule="auto"/>
        <w:ind w:firstLine="426"/>
        <w:rPr>
          <w:rFonts w:hAnsi="Times New Roman"/>
          <w:lang w:val="en-US"/>
        </w:rPr>
      </w:pPr>
      <w:r w:rsidRPr="00FD5A2B">
        <w:rPr>
          <w:rFonts w:hAnsi="Times New Roman" w:hint="eastAsia"/>
        </w:rPr>
        <w:lastRenderedPageBreak/>
        <w:t>每名学生必须就学习期限与派出大学和接收大学达成一致</w:t>
      </w:r>
      <w:r w:rsidRPr="00FD5A2B">
        <w:rPr>
          <w:rFonts w:hAnsi="Times New Roman" w:hint="eastAsia"/>
          <w:lang w:val="en-US"/>
        </w:rPr>
        <w:t>，</w:t>
      </w:r>
      <w:r w:rsidRPr="00FD5A2B">
        <w:rPr>
          <w:rFonts w:hAnsi="Times New Roman" w:hint="eastAsia"/>
        </w:rPr>
        <w:t>在进入接收大学之前提交批准的学习协议。</w:t>
      </w:r>
      <w:r w:rsidRPr="00FD5A2B">
        <w:rPr>
          <w:rFonts w:hAnsi="Times New Roman"/>
          <w:lang w:val="en-US"/>
        </w:rPr>
        <w:t xml:space="preserve"> </w:t>
      </w:r>
    </w:p>
    <w:p w:rsidR="00701D3E" w:rsidRPr="00C4375F" w:rsidRDefault="00701D3E" w:rsidP="007C5BFA">
      <w:pPr>
        <w:pStyle w:val="Default"/>
        <w:spacing w:line="353" w:lineRule="auto"/>
        <w:ind w:firstLine="426"/>
        <w:jc w:val="both"/>
        <w:rPr>
          <w:rFonts w:ascii="Times New Roman" w:hAnsi="Times New Roman" w:cs="Times New Roman"/>
          <w:lang w:val="en-US"/>
        </w:rPr>
      </w:pPr>
      <w:r w:rsidRPr="00FD5A2B">
        <w:rPr>
          <w:rFonts w:ascii="Times New Roman" w:hAnsi="Times New Roman" w:cs="Times New Roman"/>
          <w:lang w:val="en-US"/>
        </w:rPr>
        <w:t xml:space="preserve">Each program participant must agree his/her period of studies with both Universities and submit the approved Learning Agreement before arriving to the Receiving University. </w:t>
      </w:r>
    </w:p>
    <w:p w:rsidR="00A51DBB" w:rsidRPr="00A51DBB" w:rsidRDefault="00A51DBB" w:rsidP="007C5BFA">
      <w:pPr>
        <w:pStyle w:val="Default"/>
        <w:spacing w:line="353" w:lineRule="auto"/>
        <w:ind w:firstLine="426"/>
        <w:jc w:val="both"/>
        <w:rPr>
          <w:rFonts w:hAnsi="Times New Roman"/>
        </w:rPr>
      </w:pPr>
      <w:r>
        <w:rPr>
          <w:rFonts w:ascii="Times New Roman" w:hAnsi="Times New Roman" w:cs="Times New Roman"/>
        </w:rPr>
        <w:t xml:space="preserve">Каждый участник программы должен согласовать период </w:t>
      </w:r>
      <w:r w:rsidR="00D75E8A">
        <w:rPr>
          <w:rFonts w:ascii="Times New Roman" w:hAnsi="Times New Roman" w:cs="Times New Roman"/>
        </w:rPr>
        <w:t xml:space="preserve">своих </w:t>
      </w:r>
      <w:r>
        <w:rPr>
          <w:rFonts w:ascii="Times New Roman" w:hAnsi="Times New Roman" w:cs="Times New Roman"/>
        </w:rPr>
        <w:t>занятий с обоими Университетами и представить утвержденное Учебное Соглашение до прибытия в Принимающий Университет.</w:t>
      </w:r>
    </w:p>
    <w:p w:rsidR="003276A2" w:rsidRPr="00A51DBB" w:rsidRDefault="003276A2" w:rsidP="002814E1">
      <w:pPr>
        <w:pStyle w:val="Default"/>
        <w:spacing w:line="353" w:lineRule="auto"/>
        <w:rPr>
          <w:rFonts w:hAnsi="Times New Roman"/>
        </w:rPr>
      </w:pPr>
    </w:p>
    <w:p w:rsidR="00701D3E" w:rsidRPr="003276A2" w:rsidRDefault="00701D3E" w:rsidP="002814E1">
      <w:pPr>
        <w:pStyle w:val="Default"/>
        <w:spacing w:line="353" w:lineRule="auto"/>
        <w:rPr>
          <w:rFonts w:hAnsi="Times New Roman"/>
          <w:b/>
          <w:lang w:val="en-US"/>
        </w:rPr>
      </w:pPr>
      <w:r w:rsidRPr="003276A2">
        <w:rPr>
          <w:rFonts w:hAnsi="Times New Roman" w:hint="eastAsia"/>
          <w:b/>
        </w:rPr>
        <w:t>第十二条</w:t>
      </w:r>
      <w:r w:rsidRPr="003276A2">
        <w:rPr>
          <w:rFonts w:hAnsi="Times New Roman" w:hint="eastAsia"/>
          <w:b/>
          <w:lang w:val="en-US"/>
        </w:rPr>
        <w:t>：</w:t>
      </w:r>
      <w:r w:rsidRPr="003276A2">
        <w:rPr>
          <w:rFonts w:hAnsi="Times New Roman" w:hint="eastAsia"/>
          <w:b/>
        </w:rPr>
        <w:t>学生交流基金</w:t>
      </w:r>
      <w:r w:rsidRPr="003276A2">
        <w:rPr>
          <w:rFonts w:hAnsi="Times New Roman"/>
          <w:b/>
          <w:lang w:val="en-US"/>
        </w:rPr>
        <w:t xml:space="preserve"> </w:t>
      </w:r>
    </w:p>
    <w:p w:rsidR="00A51DBB" w:rsidRPr="00C4375F" w:rsidRDefault="00701D3E" w:rsidP="002814E1">
      <w:pPr>
        <w:pStyle w:val="Default"/>
        <w:spacing w:after="120" w:line="353" w:lineRule="auto"/>
        <w:rPr>
          <w:rFonts w:ascii="Times New Roman" w:hAnsi="Times New Roman" w:cs="Times New Roman"/>
          <w:b/>
          <w:bCs/>
          <w:lang w:val="en-US"/>
        </w:rPr>
      </w:pPr>
      <w:r w:rsidRPr="00FD5A2B">
        <w:rPr>
          <w:rFonts w:ascii="Times New Roman" w:hAnsi="Times New Roman" w:cs="Times New Roman"/>
          <w:b/>
          <w:bCs/>
          <w:lang w:val="en-US"/>
        </w:rPr>
        <w:t>Article 12. Funding of students exchanges</w:t>
      </w:r>
    </w:p>
    <w:p w:rsidR="00701D3E" w:rsidRPr="00A51DBB" w:rsidRDefault="00A51DBB" w:rsidP="002814E1">
      <w:pPr>
        <w:pStyle w:val="Default"/>
        <w:spacing w:after="120" w:line="353" w:lineRule="auto"/>
        <w:rPr>
          <w:rFonts w:hAnsi="Times New Roman"/>
        </w:rPr>
      </w:pPr>
      <w:r>
        <w:rPr>
          <w:rFonts w:ascii="Times New Roman" w:hAnsi="Times New Roman" w:cs="Times New Roman"/>
          <w:b/>
          <w:bCs/>
        </w:rPr>
        <w:t>Статья 12. Финансирование обменов студентами</w:t>
      </w:r>
    </w:p>
    <w:p w:rsidR="00701D3E" w:rsidRPr="00C4375F" w:rsidRDefault="00701D3E" w:rsidP="002814E1">
      <w:pPr>
        <w:pStyle w:val="Default"/>
        <w:numPr>
          <w:ilvl w:val="0"/>
          <w:numId w:val="4"/>
        </w:numPr>
        <w:spacing w:line="353" w:lineRule="auto"/>
        <w:ind w:left="851" w:hanging="425"/>
        <w:rPr>
          <w:rFonts w:hAnsi="Times New Roman"/>
        </w:rPr>
      </w:pPr>
      <w:r w:rsidRPr="00FD5A2B">
        <w:rPr>
          <w:rFonts w:hAnsi="Times New Roman" w:hint="eastAsia"/>
        </w:rPr>
        <w:t>接收大学协助解决项目参与者在学习和工作期间的住宿。所有费用</w:t>
      </w:r>
      <w:r w:rsidRPr="00C4375F">
        <w:rPr>
          <w:rFonts w:hAnsi="Times New Roman" w:hint="eastAsia"/>
        </w:rPr>
        <w:t>，</w:t>
      </w:r>
      <w:r w:rsidRPr="00FD5A2B">
        <w:rPr>
          <w:rFonts w:hAnsi="Times New Roman" w:hint="eastAsia"/>
        </w:rPr>
        <w:t>包括差旅费和住宿费、保险费、与强制性移民程序相关的费用</w:t>
      </w:r>
      <w:r w:rsidRPr="00C4375F">
        <w:rPr>
          <w:rFonts w:hAnsi="Times New Roman" w:hint="eastAsia"/>
        </w:rPr>
        <w:t>，</w:t>
      </w:r>
      <w:r w:rsidRPr="00FD5A2B">
        <w:rPr>
          <w:rFonts w:hAnsi="Times New Roman" w:hint="eastAsia"/>
        </w:rPr>
        <w:t>均由项目参与人员本人或派出大学承担。</w:t>
      </w:r>
      <w:r w:rsidRPr="00C4375F">
        <w:rPr>
          <w:rFonts w:hAnsi="Times New Roman"/>
        </w:rPr>
        <w:t xml:space="preserve"> </w:t>
      </w:r>
    </w:p>
    <w:p w:rsidR="00701D3E" w:rsidRPr="00C4375F" w:rsidRDefault="00701D3E" w:rsidP="007C5BFA">
      <w:pPr>
        <w:pStyle w:val="Default"/>
        <w:spacing w:line="353" w:lineRule="auto"/>
        <w:ind w:left="851" w:firstLine="283"/>
        <w:jc w:val="both"/>
        <w:rPr>
          <w:rFonts w:ascii="Times New Roman" w:hAnsi="Times New Roman" w:cs="Times New Roman"/>
          <w:lang w:val="en-US"/>
        </w:rPr>
      </w:pPr>
      <w:r w:rsidRPr="00FD5A2B">
        <w:rPr>
          <w:rFonts w:ascii="Times New Roman" w:hAnsi="Times New Roman" w:cs="Times New Roman"/>
          <w:lang w:val="en-US"/>
        </w:rPr>
        <w:t xml:space="preserve">Receiving University assists the Program participants in finding accommodation for his/her mobility period. All expenses, including travel and accommodation costs, insurance, expenses connected with obligatory migration procedures are to be covered by Program participants or sending University. </w:t>
      </w:r>
    </w:p>
    <w:p w:rsidR="00A51DBB" w:rsidRPr="00A51DBB" w:rsidRDefault="00A51DBB" w:rsidP="007C5BFA">
      <w:pPr>
        <w:pStyle w:val="Default"/>
        <w:spacing w:after="240" w:line="353" w:lineRule="auto"/>
        <w:ind w:left="851" w:firstLine="283"/>
        <w:jc w:val="both"/>
        <w:rPr>
          <w:rFonts w:hAnsi="Times New Roman"/>
        </w:rPr>
      </w:pPr>
      <w:r>
        <w:rPr>
          <w:rFonts w:ascii="Times New Roman" w:hAnsi="Times New Roman" w:cs="Times New Roman"/>
        </w:rPr>
        <w:t xml:space="preserve">Принимающий Университет помогает участникам Программы в поисках жилья на время </w:t>
      </w:r>
      <w:r w:rsidR="0004763D">
        <w:rPr>
          <w:rFonts w:ascii="Times New Roman" w:hAnsi="Times New Roman" w:cs="Times New Roman"/>
        </w:rPr>
        <w:t>их</w:t>
      </w:r>
      <w:r>
        <w:rPr>
          <w:rFonts w:ascii="Times New Roman" w:hAnsi="Times New Roman" w:cs="Times New Roman"/>
        </w:rPr>
        <w:t xml:space="preserve"> пребывания. Все расходы, включая </w:t>
      </w:r>
      <w:r w:rsidR="00FD4B48">
        <w:rPr>
          <w:rFonts w:ascii="Times New Roman" w:hAnsi="Times New Roman" w:cs="Times New Roman"/>
        </w:rPr>
        <w:t>расходы на проезд и проживание, страховку, обязательные миграционные процедуры должны покрываться участниками Программы или направляющим Университетом.</w:t>
      </w:r>
    </w:p>
    <w:p w:rsidR="00701D3E" w:rsidRPr="00FD5A2B" w:rsidRDefault="00701D3E" w:rsidP="002814E1">
      <w:pPr>
        <w:pStyle w:val="Default"/>
        <w:numPr>
          <w:ilvl w:val="0"/>
          <w:numId w:val="4"/>
        </w:numPr>
        <w:spacing w:line="353" w:lineRule="auto"/>
        <w:ind w:left="851" w:hanging="425"/>
        <w:rPr>
          <w:rFonts w:hAnsi="Times New Roman"/>
          <w:lang w:val="en-US"/>
        </w:rPr>
      </w:pPr>
      <w:r w:rsidRPr="00FD5A2B">
        <w:rPr>
          <w:rFonts w:hAnsi="Times New Roman" w:hint="eastAsia"/>
        </w:rPr>
        <w:t>接收大学为交换学生的医疗保险和住房方面提供所有必要的帮助。</w:t>
      </w:r>
      <w:r w:rsidRPr="00FD5A2B">
        <w:rPr>
          <w:rFonts w:hAnsi="Times New Roman"/>
          <w:lang w:val="en-US"/>
        </w:rPr>
        <w:t xml:space="preserve"> </w:t>
      </w:r>
    </w:p>
    <w:p w:rsidR="00701D3E" w:rsidRPr="00C4375F" w:rsidRDefault="00701D3E" w:rsidP="007C5BFA">
      <w:pPr>
        <w:pStyle w:val="Default"/>
        <w:spacing w:line="353" w:lineRule="auto"/>
        <w:ind w:left="851" w:firstLine="283"/>
        <w:jc w:val="both"/>
        <w:rPr>
          <w:rFonts w:ascii="Times New Roman" w:hAnsi="Times New Roman" w:cs="Times New Roman"/>
          <w:lang w:val="en-US"/>
        </w:rPr>
      </w:pPr>
      <w:r w:rsidRPr="00FD5A2B">
        <w:rPr>
          <w:rFonts w:ascii="Times New Roman" w:hAnsi="Times New Roman" w:cs="Times New Roman"/>
          <w:lang w:val="en-US"/>
        </w:rPr>
        <w:t xml:space="preserve">Receiving University provides all the necessary assistance to exchange students with medical insurance and migration procedures. </w:t>
      </w:r>
    </w:p>
    <w:p w:rsidR="00FD4B48" w:rsidRPr="00FD4B48" w:rsidRDefault="00FD4B48" w:rsidP="007C5BFA">
      <w:pPr>
        <w:pStyle w:val="Default"/>
        <w:spacing w:after="240" w:line="353" w:lineRule="auto"/>
        <w:ind w:left="851" w:firstLine="283"/>
        <w:jc w:val="both"/>
        <w:rPr>
          <w:rFonts w:hAnsi="Times New Roman"/>
        </w:rPr>
      </w:pPr>
      <w:r>
        <w:rPr>
          <w:rFonts w:ascii="Times New Roman" w:hAnsi="Times New Roman" w:cs="Times New Roman"/>
        </w:rPr>
        <w:t>Принимающий Университет предоставляет студентам по</w:t>
      </w:r>
      <w:r w:rsidR="0004763D">
        <w:rPr>
          <w:rFonts w:ascii="Times New Roman" w:hAnsi="Times New Roman" w:cs="Times New Roman"/>
        </w:rPr>
        <w:t xml:space="preserve"> обмену всю необходимую помощь в получении медицинского страхования</w:t>
      </w:r>
      <w:r>
        <w:rPr>
          <w:rFonts w:ascii="Times New Roman" w:hAnsi="Times New Roman" w:cs="Times New Roman"/>
        </w:rPr>
        <w:t xml:space="preserve"> и </w:t>
      </w:r>
      <w:r w:rsidR="0004763D">
        <w:rPr>
          <w:rFonts w:ascii="Times New Roman" w:hAnsi="Times New Roman" w:cs="Times New Roman"/>
        </w:rPr>
        <w:t>прохождении миграционных процедур</w:t>
      </w:r>
      <w:r>
        <w:rPr>
          <w:rFonts w:ascii="Times New Roman" w:hAnsi="Times New Roman" w:cs="Times New Roman"/>
        </w:rPr>
        <w:t>.</w:t>
      </w:r>
    </w:p>
    <w:p w:rsidR="00701D3E" w:rsidRPr="00FD5A2B" w:rsidRDefault="00701D3E" w:rsidP="002814E1">
      <w:pPr>
        <w:pStyle w:val="Default"/>
        <w:numPr>
          <w:ilvl w:val="0"/>
          <w:numId w:val="6"/>
        </w:numPr>
        <w:spacing w:line="353" w:lineRule="auto"/>
        <w:ind w:left="851" w:hanging="425"/>
        <w:rPr>
          <w:rFonts w:hAnsi="Times New Roman"/>
          <w:lang w:val="en-US"/>
        </w:rPr>
      </w:pPr>
      <w:r w:rsidRPr="00FD5A2B">
        <w:rPr>
          <w:rFonts w:hAnsi="Times New Roman" w:hint="eastAsia"/>
        </w:rPr>
        <w:t>接收大学可为交换生进一步的资金补助和其他支持。</w:t>
      </w:r>
      <w:r w:rsidRPr="00FD5A2B">
        <w:rPr>
          <w:rFonts w:hAnsi="Times New Roman"/>
          <w:lang w:val="en-US"/>
        </w:rPr>
        <w:t xml:space="preserve"> </w:t>
      </w:r>
    </w:p>
    <w:p w:rsidR="00701D3E" w:rsidRPr="00C4375F" w:rsidRDefault="00701D3E" w:rsidP="007C5BFA">
      <w:pPr>
        <w:pStyle w:val="Default"/>
        <w:spacing w:line="353" w:lineRule="auto"/>
        <w:ind w:left="851" w:firstLine="283"/>
        <w:jc w:val="both"/>
        <w:rPr>
          <w:rFonts w:ascii="Times New Roman" w:hAnsi="Times New Roman" w:cs="Times New Roman"/>
          <w:lang w:val="en-US"/>
        </w:rPr>
      </w:pPr>
      <w:r w:rsidRPr="00FD5A2B">
        <w:rPr>
          <w:rFonts w:ascii="Times New Roman" w:hAnsi="Times New Roman" w:cs="Times New Roman"/>
          <w:lang w:val="en-US"/>
        </w:rPr>
        <w:t xml:space="preserve">The Universities may undertake further steps to financially and otherwise support the exchange. </w:t>
      </w:r>
    </w:p>
    <w:p w:rsidR="00FD4B48" w:rsidRPr="00FD4B48" w:rsidRDefault="00FD4B48" w:rsidP="007C5BFA">
      <w:pPr>
        <w:pStyle w:val="Default"/>
        <w:spacing w:line="353" w:lineRule="auto"/>
        <w:ind w:left="851" w:firstLine="283"/>
        <w:jc w:val="both"/>
        <w:rPr>
          <w:rFonts w:hAnsi="Times New Roman"/>
        </w:rPr>
      </w:pPr>
      <w:r>
        <w:rPr>
          <w:rFonts w:ascii="Times New Roman" w:hAnsi="Times New Roman" w:cs="Times New Roman"/>
        </w:rPr>
        <w:t>Университеты могут предпринимать дальнейшие шаги по финансовой и другой поддержке обмена.</w:t>
      </w:r>
      <w:r w:rsidR="0094005D">
        <w:rPr>
          <w:rFonts w:ascii="Times New Roman" w:hAnsi="Times New Roman" w:cs="Times New Roman"/>
        </w:rPr>
        <w:t xml:space="preserve"> </w:t>
      </w:r>
    </w:p>
    <w:p w:rsidR="00701D3E" w:rsidRPr="003276A2" w:rsidRDefault="00701D3E" w:rsidP="002814E1">
      <w:pPr>
        <w:pStyle w:val="Default"/>
        <w:spacing w:line="350" w:lineRule="auto"/>
        <w:rPr>
          <w:rFonts w:hAnsi="Times New Roman"/>
          <w:b/>
          <w:lang w:val="en-US"/>
        </w:rPr>
      </w:pPr>
      <w:r w:rsidRPr="003276A2">
        <w:rPr>
          <w:rFonts w:hAnsi="Times New Roman" w:hint="eastAsia"/>
          <w:b/>
        </w:rPr>
        <w:lastRenderedPageBreak/>
        <w:t>第十三条</w:t>
      </w:r>
      <w:r w:rsidRPr="003276A2">
        <w:rPr>
          <w:rFonts w:hAnsi="Times New Roman" w:hint="eastAsia"/>
          <w:b/>
          <w:lang w:val="en-US"/>
        </w:rPr>
        <w:t>：</w:t>
      </w:r>
      <w:r w:rsidRPr="003276A2">
        <w:rPr>
          <w:rFonts w:hAnsi="Times New Roman" w:hint="eastAsia"/>
          <w:b/>
        </w:rPr>
        <w:t>学习周期的确认</w:t>
      </w:r>
      <w:r w:rsidRPr="003276A2">
        <w:rPr>
          <w:rFonts w:hAnsi="Times New Roman"/>
          <w:b/>
          <w:lang w:val="en-US"/>
        </w:rPr>
        <w:t xml:space="preserve"> </w:t>
      </w:r>
    </w:p>
    <w:p w:rsidR="00701D3E" w:rsidRPr="00AD6E5F" w:rsidRDefault="00701D3E" w:rsidP="002814E1">
      <w:pPr>
        <w:pStyle w:val="Default"/>
        <w:spacing w:after="120" w:line="350" w:lineRule="auto"/>
        <w:rPr>
          <w:rFonts w:ascii="Times New Roman" w:hAnsi="Times New Roman" w:cs="Times New Roman"/>
          <w:b/>
          <w:bCs/>
          <w:lang w:val="en-US"/>
        </w:rPr>
      </w:pPr>
      <w:r w:rsidRPr="00FD5A2B">
        <w:rPr>
          <w:rFonts w:ascii="Times New Roman" w:hAnsi="Times New Roman" w:cs="Times New Roman"/>
          <w:b/>
          <w:bCs/>
          <w:lang w:val="en-US"/>
        </w:rPr>
        <w:t xml:space="preserve">Article 13. Recognition of study periods </w:t>
      </w:r>
    </w:p>
    <w:p w:rsidR="00E939F6" w:rsidRPr="00AD6E5F" w:rsidRDefault="00E939F6" w:rsidP="002814E1">
      <w:pPr>
        <w:pStyle w:val="Default"/>
        <w:spacing w:after="120" w:line="350" w:lineRule="auto"/>
        <w:rPr>
          <w:rFonts w:hAnsi="Times New Roman"/>
          <w:lang w:val="en-US"/>
        </w:rPr>
      </w:pPr>
      <w:r>
        <w:rPr>
          <w:rFonts w:ascii="Times New Roman" w:hAnsi="Times New Roman" w:cs="Times New Roman"/>
          <w:b/>
          <w:bCs/>
        </w:rPr>
        <w:t>Статья</w:t>
      </w:r>
      <w:r w:rsidRPr="00AD6E5F">
        <w:rPr>
          <w:rFonts w:ascii="Times New Roman" w:hAnsi="Times New Roman" w:cs="Times New Roman"/>
          <w:b/>
          <w:bCs/>
          <w:lang w:val="en-US"/>
        </w:rPr>
        <w:t xml:space="preserve"> 13. </w:t>
      </w:r>
      <w:r w:rsidR="00421BC4">
        <w:rPr>
          <w:rFonts w:ascii="Times New Roman" w:hAnsi="Times New Roman" w:cs="Times New Roman"/>
          <w:b/>
          <w:bCs/>
        </w:rPr>
        <w:t>Зачёт</w:t>
      </w:r>
      <w:r w:rsidRPr="00AD6E5F">
        <w:rPr>
          <w:rFonts w:ascii="Times New Roman" w:hAnsi="Times New Roman" w:cs="Times New Roman"/>
          <w:b/>
          <w:bCs/>
          <w:lang w:val="en-US"/>
        </w:rPr>
        <w:t xml:space="preserve"> </w:t>
      </w:r>
      <w:r>
        <w:rPr>
          <w:rFonts w:ascii="Times New Roman" w:hAnsi="Times New Roman" w:cs="Times New Roman"/>
          <w:b/>
          <w:bCs/>
        </w:rPr>
        <w:t>периодов</w:t>
      </w:r>
      <w:r w:rsidRPr="00AD6E5F">
        <w:rPr>
          <w:rFonts w:ascii="Times New Roman" w:hAnsi="Times New Roman" w:cs="Times New Roman"/>
          <w:b/>
          <w:bCs/>
          <w:lang w:val="en-US"/>
        </w:rPr>
        <w:t xml:space="preserve"> </w:t>
      </w:r>
      <w:r>
        <w:rPr>
          <w:rFonts w:ascii="Times New Roman" w:hAnsi="Times New Roman" w:cs="Times New Roman"/>
          <w:b/>
          <w:bCs/>
        </w:rPr>
        <w:t>учебы</w:t>
      </w:r>
    </w:p>
    <w:p w:rsidR="00701D3E" w:rsidRPr="00FD5A2B" w:rsidRDefault="00701D3E" w:rsidP="002814E1">
      <w:pPr>
        <w:pStyle w:val="Default"/>
        <w:spacing w:line="350" w:lineRule="auto"/>
        <w:ind w:firstLine="567"/>
        <w:rPr>
          <w:rFonts w:hAnsi="Times New Roman"/>
          <w:lang w:val="en-US"/>
        </w:rPr>
      </w:pPr>
      <w:r w:rsidRPr="00FD5A2B">
        <w:rPr>
          <w:rFonts w:hAnsi="Times New Roman" w:hint="eastAsia"/>
        </w:rPr>
        <w:t>接收大学应在交换生完成学习课程后</w:t>
      </w:r>
      <w:r w:rsidRPr="00FD5A2B">
        <w:rPr>
          <w:rFonts w:hAnsi="Times New Roman" w:hint="eastAsia"/>
          <w:lang w:val="en-US"/>
        </w:rPr>
        <w:t>，</w:t>
      </w:r>
      <w:r w:rsidRPr="00FD5A2B">
        <w:rPr>
          <w:rFonts w:hAnsi="Times New Roman" w:hint="eastAsia"/>
        </w:rPr>
        <w:t>为其颁发一份学业成绩单</w:t>
      </w:r>
      <w:r w:rsidRPr="00FD5A2B">
        <w:rPr>
          <w:rFonts w:hAnsi="Times New Roman" w:hint="eastAsia"/>
          <w:lang w:val="en-US"/>
        </w:rPr>
        <w:t>，</w:t>
      </w:r>
      <w:r w:rsidRPr="00FD5A2B">
        <w:rPr>
          <w:rFonts w:hAnsi="Times New Roman" w:hint="eastAsia"/>
        </w:rPr>
        <w:t>说明所修课程、学时</w:t>
      </w:r>
      <w:r w:rsidRPr="00FD5A2B">
        <w:rPr>
          <w:rFonts w:hAnsi="Times New Roman"/>
          <w:lang w:val="en-US"/>
        </w:rPr>
        <w:t>/</w:t>
      </w:r>
      <w:proofErr w:type="spellStart"/>
      <w:r w:rsidRPr="00FD5A2B">
        <w:rPr>
          <w:rFonts w:hAnsi="Times New Roman"/>
          <w:lang w:val="en-US"/>
        </w:rPr>
        <w:t>ECTS</w:t>
      </w:r>
      <w:r w:rsidRPr="00FD5A2B">
        <w:rPr>
          <w:rFonts w:hAnsi="Times New Roman" w:hint="eastAsia"/>
        </w:rPr>
        <w:t>学分和所获得的成绩</w:t>
      </w:r>
      <w:proofErr w:type="spellEnd"/>
      <w:r w:rsidRPr="00FD5A2B">
        <w:rPr>
          <w:rFonts w:hAnsi="Times New Roman" w:hint="eastAsia"/>
        </w:rPr>
        <w:t>。</w:t>
      </w:r>
      <w:r w:rsidRPr="00FD5A2B">
        <w:rPr>
          <w:rFonts w:hAnsi="Times New Roman"/>
          <w:lang w:val="en-US"/>
        </w:rPr>
        <w:t xml:space="preserve"> </w:t>
      </w:r>
    </w:p>
    <w:p w:rsidR="00701D3E" w:rsidRPr="00AD6E5F" w:rsidRDefault="00701D3E" w:rsidP="002814E1">
      <w:pPr>
        <w:pStyle w:val="Default"/>
        <w:spacing w:line="350" w:lineRule="auto"/>
        <w:ind w:firstLine="567"/>
        <w:jc w:val="both"/>
        <w:rPr>
          <w:rFonts w:ascii="Times New Roman" w:hAnsi="Times New Roman" w:cs="Times New Roman"/>
          <w:lang w:val="en-US"/>
        </w:rPr>
      </w:pPr>
      <w:r w:rsidRPr="00FD5A2B">
        <w:rPr>
          <w:rFonts w:ascii="Times New Roman" w:hAnsi="Times New Roman" w:cs="Times New Roman"/>
          <w:lang w:val="en-US"/>
        </w:rPr>
        <w:t xml:space="preserve">The Receiving University shall issue an academic transcript for each Program participant upon completion of his/her period of studies stating the attended courses, academic hours/ECTS credits and grades received. </w:t>
      </w:r>
    </w:p>
    <w:p w:rsidR="00E939F6" w:rsidRPr="00E939F6" w:rsidRDefault="00E939F6" w:rsidP="002814E1">
      <w:pPr>
        <w:pStyle w:val="Default"/>
        <w:spacing w:after="240" w:line="350" w:lineRule="auto"/>
        <w:ind w:firstLine="709"/>
        <w:jc w:val="both"/>
        <w:rPr>
          <w:rFonts w:hAnsi="Times New Roman"/>
        </w:rPr>
      </w:pPr>
      <w:r>
        <w:rPr>
          <w:rFonts w:ascii="Times New Roman" w:hAnsi="Times New Roman" w:cs="Times New Roman"/>
        </w:rPr>
        <w:t>По окончании периода обучения Принимающий Университет обязан выдать каждому участнику Программы выписку об академической успеваемости</w:t>
      </w:r>
      <w:r w:rsidR="00291442">
        <w:rPr>
          <w:rFonts w:ascii="Times New Roman" w:hAnsi="Times New Roman" w:cs="Times New Roman"/>
        </w:rPr>
        <w:t>, отражающую пройденные курсы, количество учебных часов/баллов по Европейской системе перевода и накопления баллов и полученные оценки.</w:t>
      </w:r>
    </w:p>
    <w:p w:rsidR="00701D3E" w:rsidRPr="00AD6E5F" w:rsidRDefault="00701D3E" w:rsidP="002814E1">
      <w:pPr>
        <w:pStyle w:val="Default"/>
        <w:spacing w:line="350" w:lineRule="auto"/>
        <w:ind w:firstLine="709"/>
        <w:rPr>
          <w:rFonts w:hAnsi="Times New Roman"/>
        </w:rPr>
      </w:pPr>
      <w:r w:rsidRPr="00FD5A2B">
        <w:rPr>
          <w:rFonts w:hAnsi="Times New Roman" w:hint="eastAsia"/>
        </w:rPr>
        <w:t>国外学习时间的确定应遵守合作大学的规定。签约方应尽可能提供信息</w:t>
      </w:r>
      <w:r w:rsidRPr="00AD6E5F">
        <w:rPr>
          <w:rFonts w:hAnsi="Times New Roman" w:hint="eastAsia"/>
        </w:rPr>
        <w:t>，</w:t>
      </w:r>
      <w:r w:rsidRPr="00FD5A2B">
        <w:rPr>
          <w:rFonts w:hAnsi="Times New Roman" w:hint="eastAsia"/>
        </w:rPr>
        <w:t>帮助确认学习时间。</w:t>
      </w:r>
      <w:r w:rsidRPr="00AD6E5F">
        <w:rPr>
          <w:rFonts w:hAnsi="Times New Roman"/>
        </w:rPr>
        <w:t xml:space="preserve"> </w:t>
      </w:r>
    </w:p>
    <w:p w:rsidR="00701D3E" w:rsidRPr="00AD6E5F" w:rsidRDefault="00701D3E" w:rsidP="002814E1">
      <w:pPr>
        <w:pStyle w:val="Default"/>
        <w:spacing w:line="350" w:lineRule="auto"/>
        <w:ind w:firstLine="567"/>
        <w:jc w:val="both"/>
        <w:rPr>
          <w:rFonts w:ascii="Times New Roman" w:hAnsi="Times New Roman" w:cs="Times New Roman"/>
          <w:lang w:val="en-US"/>
        </w:rPr>
      </w:pPr>
      <w:r w:rsidRPr="00FD5A2B">
        <w:rPr>
          <w:rFonts w:ascii="Times New Roman" w:hAnsi="Times New Roman" w:cs="Times New Roman"/>
          <w:lang w:val="en-US"/>
        </w:rPr>
        <w:t xml:space="preserve">Recognition of study periods abroad is subject to Regulations of Partner Universities. Parties shall provide any further information that would facilitate the process of recognition. </w:t>
      </w:r>
    </w:p>
    <w:p w:rsidR="001C2A25" w:rsidRDefault="00421BC4" w:rsidP="002814E1">
      <w:pPr>
        <w:pStyle w:val="Default"/>
        <w:spacing w:line="350" w:lineRule="auto"/>
        <w:ind w:firstLine="567"/>
        <w:jc w:val="both"/>
        <w:rPr>
          <w:rFonts w:ascii="Times New Roman" w:hAnsi="Times New Roman" w:cs="Times New Roman"/>
        </w:rPr>
      </w:pPr>
      <w:r>
        <w:rPr>
          <w:rFonts w:ascii="Times New Roman" w:hAnsi="Times New Roman" w:cs="Times New Roman"/>
        </w:rPr>
        <w:t>За</w:t>
      </w:r>
      <w:r w:rsidR="0047672F">
        <w:rPr>
          <w:rFonts w:ascii="Times New Roman" w:hAnsi="Times New Roman" w:cs="Times New Roman"/>
        </w:rPr>
        <w:t>ч</w:t>
      </w:r>
      <w:r>
        <w:rPr>
          <w:rFonts w:ascii="Times New Roman" w:hAnsi="Times New Roman" w:cs="Times New Roman"/>
        </w:rPr>
        <w:t>ё</w:t>
      </w:r>
      <w:r w:rsidR="0047672F">
        <w:rPr>
          <w:rFonts w:ascii="Times New Roman" w:hAnsi="Times New Roman" w:cs="Times New Roman"/>
        </w:rPr>
        <w:t>т</w:t>
      </w:r>
      <w:r w:rsidR="001C2A25">
        <w:rPr>
          <w:rFonts w:ascii="Times New Roman" w:hAnsi="Times New Roman" w:cs="Times New Roman"/>
        </w:rPr>
        <w:t xml:space="preserve"> периодов обучения за рубежом подчиняется Правилам Университетов-партнеров. Стороны должны предоставлять </w:t>
      </w:r>
      <w:r w:rsidR="0047672F">
        <w:rPr>
          <w:rFonts w:ascii="Times New Roman" w:hAnsi="Times New Roman" w:cs="Times New Roman"/>
        </w:rPr>
        <w:t>запрашиваемую</w:t>
      </w:r>
      <w:r w:rsidR="001C2A25">
        <w:rPr>
          <w:rFonts w:ascii="Times New Roman" w:hAnsi="Times New Roman" w:cs="Times New Roman"/>
        </w:rPr>
        <w:t xml:space="preserve"> информацию для </w:t>
      </w:r>
      <w:r w:rsidR="0047672F">
        <w:rPr>
          <w:rFonts w:ascii="Times New Roman" w:hAnsi="Times New Roman" w:cs="Times New Roman"/>
        </w:rPr>
        <w:t xml:space="preserve">обеспечения </w:t>
      </w:r>
      <w:r>
        <w:rPr>
          <w:rFonts w:ascii="Times New Roman" w:hAnsi="Times New Roman" w:cs="Times New Roman"/>
        </w:rPr>
        <w:t xml:space="preserve">данного </w:t>
      </w:r>
      <w:r w:rsidR="0047672F">
        <w:rPr>
          <w:rFonts w:ascii="Times New Roman" w:hAnsi="Times New Roman" w:cs="Times New Roman"/>
        </w:rPr>
        <w:t>процесса</w:t>
      </w:r>
      <w:r w:rsidR="001C2A25">
        <w:rPr>
          <w:rFonts w:ascii="Times New Roman" w:hAnsi="Times New Roman" w:cs="Times New Roman"/>
        </w:rPr>
        <w:t xml:space="preserve">. </w:t>
      </w:r>
    </w:p>
    <w:p w:rsidR="002814E1" w:rsidRPr="002D79C3" w:rsidRDefault="002814E1" w:rsidP="002814E1">
      <w:pPr>
        <w:pStyle w:val="Default"/>
        <w:spacing w:line="350" w:lineRule="auto"/>
        <w:ind w:firstLine="567"/>
        <w:rPr>
          <w:rFonts w:hAnsi="Times New Roman"/>
        </w:rPr>
      </w:pPr>
    </w:p>
    <w:p w:rsidR="00BE104E" w:rsidRPr="00BE104E" w:rsidRDefault="00BE104E" w:rsidP="002814E1">
      <w:pPr>
        <w:pStyle w:val="Default"/>
        <w:spacing w:line="350" w:lineRule="auto"/>
        <w:rPr>
          <w:rFonts w:hAnsi="Times New Roman"/>
          <w:b/>
        </w:rPr>
      </w:pPr>
      <w:r w:rsidRPr="003276A2">
        <w:rPr>
          <w:rFonts w:hAnsi="Times New Roman" w:hint="eastAsia"/>
          <w:b/>
        </w:rPr>
        <w:t>第十四条</w:t>
      </w:r>
      <w:r w:rsidRPr="00BE104E">
        <w:rPr>
          <w:rFonts w:hAnsi="Times New Roman" w:hint="eastAsia"/>
          <w:b/>
        </w:rPr>
        <w:t>：</w:t>
      </w:r>
      <w:r w:rsidRPr="003276A2">
        <w:rPr>
          <w:rFonts w:hAnsi="Times New Roman" w:hint="eastAsia"/>
          <w:b/>
        </w:rPr>
        <w:t>互惠</w:t>
      </w:r>
      <w:r w:rsidRPr="00BE104E">
        <w:rPr>
          <w:rFonts w:hAnsi="Times New Roman"/>
          <w:b/>
        </w:rPr>
        <w:t xml:space="preserve"> </w:t>
      </w:r>
    </w:p>
    <w:p w:rsidR="00701D3E" w:rsidRDefault="00701D3E" w:rsidP="002814E1">
      <w:pPr>
        <w:pStyle w:val="Default"/>
        <w:spacing w:after="120" w:line="350" w:lineRule="auto"/>
        <w:rPr>
          <w:rFonts w:ascii="Times New Roman" w:hAnsi="Times New Roman" w:cs="Times New Roman"/>
          <w:b/>
          <w:bCs/>
        </w:rPr>
      </w:pPr>
      <w:r w:rsidRPr="00FD5A2B">
        <w:rPr>
          <w:rFonts w:ascii="Times New Roman" w:hAnsi="Times New Roman" w:cs="Times New Roman"/>
          <w:b/>
          <w:bCs/>
          <w:lang w:val="en-US"/>
        </w:rPr>
        <w:t>Article</w:t>
      </w:r>
      <w:r w:rsidRPr="00AD6E5F">
        <w:rPr>
          <w:rFonts w:ascii="Times New Roman" w:hAnsi="Times New Roman" w:cs="Times New Roman"/>
          <w:b/>
          <w:bCs/>
        </w:rPr>
        <w:t xml:space="preserve"> 14. </w:t>
      </w:r>
      <w:r w:rsidRPr="00FD5A2B">
        <w:rPr>
          <w:rFonts w:ascii="Times New Roman" w:hAnsi="Times New Roman" w:cs="Times New Roman"/>
          <w:b/>
          <w:bCs/>
          <w:lang w:val="en-US"/>
        </w:rPr>
        <w:t>Reciprocity</w:t>
      </w:r>
      <w:r w:rsidRPr="00AD6E5F">
        <w:rPr>
          <w:rFonts w:ascii="Times New Roman" w:hAnsi="Times New Roman" w:cs="Times New Roman"/>
          <w:b/>
          <w:bCs/>
        </w:rPr>
        <w:t xml:space="preserve"> </w:t>
      </w:r>
    </w:p>
    <w:p w:rsidR="004F1D50" w:rsidRPr="004F1D50" w:rsidRDefault="004F1D50" w:rsidP="002814E1">
      <w:pPr>
        <w:pStyle w:val="Default"/>
        <w:spacing w:after="120" w:line="350" w:lineRule="auto"/>
        <w:rPr>
          <w:rFonts w:asciiTheme="minorHAnsi"/>
        </w:rPr>
      </w:pPr>
      <w:r>
        <w:rPr>
          <w:rFonts w:ascii="Times New Roman" w:hAnsi="Times New Roman" w:cs="Times New Roman"/>
          <w:b/>
          <w:bCs/>
        </w:rPr>
        <w:t>Статья 14. Взаимная основа</w:t>
      </w:r>
    </w:p>
    <w:p w:rsidR="00701D3E" w:rsidRPr="004F1D50" w:rsidRDefault="00701D3E" w:rsidP="002814E1">
      <w:pPr>
        <w:pStyle w:val="Default"/>
        <w:spacing w:line="350" w:lineRule="auto"/>
        <w:ind w:firstLine="567"/>
        <w:rPr>
          <w:rFonts w:hAnsi="Times New Roman"/>
        </w:rPr>
      </w:pPr>
      <w:r w:rsidRPr="00FD5A2B">
        <w:rPr>
          <w:rFonts w:hAnsi="Times New Roman" w:hint="eastAsia"/>
        </w:rPr>
        <w:t>上述所有活动应以互惠为基础</w:t>
      </w:r>
      <w:r w:rsidRPr="004F1D50">
        <w:rPr>
          <w:rFonts w:hAnsi="Times New Roman" w:hint="eastAsia"/>
        </w:rPr>
        <w:t>，</w:t>
      </w:r>
      <w:r w:rsidRPr="00FD5A2B">
        <w:rPr>
          <w:rFonts w:hAnsi="Times New Roman" w:hint="eastAsia"/>
        </w:rPr>
        <w:t>并应根据各自的规定和条例</w:t>
      </w:r>
      <w:r w:rsidRPr="004F1D50">
        <w:rPr>
          <w:rFonts w:hAnsi="Times New Roman" w:hint="eastAsia"/>
        </w:rPr>
        <w:t>，</w:t>
      </w:r>
      <w:r w:rsidRPr="00FD5A2B">
        <w:rPr>
          <w:rFonts w:hAnsi="Times New Roman" w:hint="eastAsia"/>
        </w:rPr>
        <w:t>令其对双方都有利。</w:t>
      </w:r>
      <w:r w:rsidRPr="004F1D50">
        <w:rPr>
          <w:rFonts w:hAnsi="Times New Roman"/>
        </w:rPr>
        <w:t xml:space="preserve"> </w:t>
      </w:r>
    </w:p>
    <w:p w:rsidR="00701D3E" w:rsidRPr="00FD5A2B" w:rsidRDefault="00701D3E" w:rsidP="002814E1">
      <w:pPr>
        <w:pStyle w:val="Default"/>
        <w:spacing w:line="350" w:lineRule="auto"/>
        <w:ind w:firstLine="567"/>
        <w:jc w:val="both"/>
        <w:rPr>
          <w:rFonts w:hAnsi="Times New Roman"/>
          <w:lang w:val="en-US"/>
        </w:rPr>
      </w:pPr>
      <w:r w:rsidRPr="00FD5A2B">
        <w:rPr>
          <w:rFonts w:ascii="Times New Roman" w:hAnsi="Times New Roman" w:cs="Times New Roman"/>
          <w:lang w:val="en-US"/>
        </w:rPr>
        <w:t xml:space="preserve">All activities mentioned above shall be based on reciprocity and shall be of mutual benefit to the Parties and in accordance with the rules and regulations of each organization. </w:t>
      </w:r>
    </w:p>
    <w:p w:rsidR="004F1D50" w:rsidRPr="00CF4564" w:rsidRDefault="004F1D50" w:rsidP="002814E1">
      <w:pPr>
        <w:pStyle w:val="Default"/>
        <w:spacing w:line="350" w:lineRule="auto"/>
        <w:ind w:firstLine="567"/>
        <w:jc w:val="both"/>
        <w:rPr>
          <w:rFonts w:hAnsi="Times New Roman"/>
        </w:rPr>
      </w:pPr>
      <w:r>
        <w:rPr>
          <w:rFonts w:ascii="Times New Roman" w:hAnsi="Times New Roman" w:cs="Times New Roman"/>
        </w:rPr>
        <w:t>Вся вышеупомянутая деятельность должна основываться на принципе взаимности и быть взаимовыгодной для Сторон, а также соответствовать правилам и положениям каждой Организации.</w:t>
      </w:r>
    </w:p>
    <w:p w:rsidR="003276A2" w:rsidRPr="004F1D50" w:rsidRDefault="003276A2" w:rsidP="002814E1">
      <w:pPr>
        <w:pStyle w:val="Default"/>
        <w:spacing w:line="350" w:lineRule="auto"/>
        <w:rPr>
          <w:rFonts w:hAnsi="Times New Roman"/>
        </w:rPr>
      </w:pPr>
    </w:p>
    <w:p w:rsidR="00701D3E" w:rsidRPr="003276A2" w:rsidRDefault="00701D3E" w:rsidP="002814E1">
      <w:pPr>
        <w:pStyle w:val="Default"/>
        <w:spacing w:line="350" w:lineRule="auto"/>
        <w:rPr>
          <w:rFonts w:hAnsi="Times New Roman"/>
          <w:b/>
          <w:lang w:val="en-US"/>
        </w:rPr>
      </w:pPr>
      <w:r w:rsidRPr="003276A2">
        <w:rPr>
          <w:rFonts w:hAnsi="Times New Roman" w:hint="eastAsia"/>
          <w:b/>
        </w:rPr>
        <w:t>第十五条</w:t>
      </w:r>
      <w:r w:rsidRPr="003276A2">
        <w:rPr>
          <w:rFonts w:hAnsi="Times New Roman" w:hint="eastAsia"/>
          <w:b/>
          <w:lang w:val="en-US"/>
        </w:rPr>
        <w:t>：</w:t>
      </w:r>
      <w:r w:rsidRPr="003276A2">
        <w:rPr>
          <w:rFonts w:hAnsi="Times New Roman" w:hint="eastAsia"/>
          <w:b/>
        </w:rPr>
        <w:t>持续时间</w:t>
      </w:r>
      <w:r w:rsidRPr="003276A2">
        <w:rPr>
          <w:rFonts w:hAnsi="Times New Roman"/>
          <w:b/>
          <w:lang w:val="en-US"/>
        </w:rPr>
        <w:t xml:space="preserve"> </w:t>
      </w:r>
    </w:p>
    <w:p w:rsidR="00C82049" w:rsidRPr="00AD6E5F" w:rsidRDefault="00701D3E" w:rsidP="002814E1">
      <w:pPr>
        <w:pStyle w:val="Default"/>
        <w:spacing w:after="120" w:line="350" w:lineRule="auto"/>
        <w:rPr>
          <w:rFonts w:ascii="Times New Roman" w:hAnsi="Times New Roman" w:cs="Times New Roman"/>
          <w:b/>
          <w:bCs/>
          <w:lang w:val="en-US"/>
        </w:rPr>
      </w:pPr>
      <w:r w:rsidRPr="00FD5A2B">
        <w:rPr>
          <w:rFonts w:ascii="Times New Roman" w:hAnsi="Times New Roman" w:cs="Times New Roman"/>
          <w:b/>
          <w:bCs/>
          <w:lang w:val="en-US"/>
        </w:rPr>
        <w:t>Article 15</w:t>
      </w:r>
      <w:r w:rsidR="00C82049" w:rsidRPr="00AD6E5F">
        <w:rPr>
          <w:rFonts w:ascii="Times New Roman" w:hAnsi="Times New Roman" w:cs="Times New Roman"/>
          <w:b/>
          <w:bCs/>
          <w:lang w:val="en-US"/>
        </w:rPr>
        <w:t xml:space="preserve"> </w:t>
      </w:r>
      <w:r w:rsidR="00C82049" w:rsidRPr="00FD5A2B">
        <w:rPr>
          <w:rFonts w:ascii="Times New Roman" w:hAnsi="Times New Roman" w:cs="Times New Roman"/>
          <w:b/>
          <w:bCs/>
          <w:lang w:val="en-US"/>
        </w:rPr>
        <w:t xml:space="preserve">. Duration </w:t>
      </w:r>
    </w:p>
    <w:p w:rsidR="00C82049" w:rsidRPr="00AD6E5F" w:rsidRDefault="00C82049" w:rsidP="00933F42">
      <w:pPr>
        <w:pStyle w:val="Default"/>
        <w:spacing w:after="120" w:line="360" w:lineRule="auto"/>
        <w:rPr>
          <w:rFonts w:ascii="Times New Roman" w:hAnsi="Times New Roman" w:cs="Times New Roman"/>
          <w:b/>
          <w:bCs/>
          <w:lang w:val="en-US"/>
        </w:rPr>
      </w:pPr>
      <w:r>
        <w:rPr>
          <w:rFonts w:ascii="Times New Roman" w:hAnsi="Times New Roman" w:cs="Times New Roman"/>
          <w:b/>
          <w:bCs/>
        </w:rPr>
        <w:t>Статья</w:t>
      </w:r>
      <w:r w:rsidRPr="00AD6E5F">
        <w:rPr>
          <w:rFonts w:ascii="Times New Roman" w:hAnsi="Times New Roman" w:cs="Times New Roman"/>
          <w:b/>
          <w:bCs/>
          <w:lang w:val="en-US"/>
        </w:rPr>
        <w:t xml:space="preserve"> 15. </w:t>
      </w:r>
      <w:r>
        <w:rPr>
          <w:rFonts w:ascii="Times New Roman" w:hAnsi="Times New Roman" w:cs="Times New Roman"/>
          <w:b/>
          <w:bCs/>
        </w:rPr>
        <w:t>Продолжительность</w:t>
      </w:r>
    </w:p>
    <w:p w:rsidR="00701D3E" w:rsidRPr="00AD6E5F" w:rsidRDefault="00701D3E" w:rsidP="002814E1">
      <w:pPr>
        <w:pStyle w:val="Default"/>
        <w:spacing w:line="336" w:lineRule="auto"/>
        <w:ind w:firstLine="567"/>
        <w:rPr>
          <w:rFonts w:hAnsi="Times New Roman"/>
          <w:lang w:val="en-US"/>
        </w:rPr>
      </w:pPr>
      <w:r w:rsidRPr="00FD5A2B">
        <w:rPr>
          <w:rFonts w:hAnsi="Times New Roman" w:hint="eastAsia"/>
        </w:rPr>
        <w:lastRenderedPageBreak/>
        <w:t>该协议自四个机构签署之日起生效</w:t>
      </w:r>
      <w:r w:rsidRPr="00AD6E5F">
        <w:rPr>
          <w:rFonts w:hAnsi="Times New Roman" w:hint="eastAsia"/>
          <w:lang w:val="en-US"/>
        </w:rPr>
        <w:t>，</w:t>
      </w:r>
      <w:r w:rsidRPr="00FD5A2B">
        <w:rPr>
          <w:rFonts w:hAnsi="Times New Roman" w:hint="eastAsia"/>
        </w:rPr>
        <w:t>有效期为五年</w:t>
      </w:r>
      <w:r w:rsidRPr="00AD6E5F">
        <w:rPr>
          <w:rFonts w:hAnsi="Times New Roman" w:hint="eastAsia"/>
          <w:lang w:val="en-US"/>
        </w:rPr>
        <w:t>，</w:t>
      </w:r>
      <w:r w:rsidRPr="00FD5A2B">
        <w:rPr>
          <w:rFonts w:hAnsi="Times New Roman" w:hint="eastAsia"/>
        </w:rPr>
        <w:t>经四方协商同意并经四方审查可延期。</w:t>
      </w:r>
      <w:r w:rsidRPr="00AD6E5F">
        <w:rPr>
          <w:rFonts w:hAnsi="Times New Roman"/>
          <w:lang w:val="en-US"/>
        </w:rPr>
        <w:t xml:space="preserve"> </w:t>
      </w:r>
    </w:p>
    <w:p w:rsidR="00701D3E" w:rsidRPr="00FD5A2B" w:rsidRDefault="00701D3E" w:rsidP="007C5BFA">
      <w:pPr>
        <w:pStyle w:val="Default"/>
        <w:spacing w:line="336" w:lineRule="auto"/>
        <w:ind w:firstLine="567"/>
        <w:jc w:val="both"/>
        <w:rPr>
          <w:rFonts w:hAnsi="Times New Roman"/>
          <w:lang w:val="en-US"/>
        </w:rPr>
      </w:pPr>
      <w:r w:rsidRPr="00FD5A2B">
        <w:rPr>
          <w:rFonts w:ascii="Times New Roman" w:hAnsi="Times New Roman" w:cs="Times New Roman"/>
          <w:lang w:val="en-US"/>
        </w:rPr>
        <w:t xml:space="preserve">The present AGR shall come into effect on the date of signature by four organizations and will have duration of five years, </w:t>
      </w:r>
      <w:r w:rsidRPr="00EA2E62">
        <w:rPr>
          <w:rFonts w:ascii="Times New Roman" w:hAnsi="Times New Roman" w:cs="Times New Roman"/>
          <w:lang w:val="en-US"/>
        </w:rPr>
        <w:t>subject to an extension upon mutual agreement and review by the Parties.</w:t>
      </w:r>
      <w:r w:rsidRPr="00FD5A2B">
        <w:rPr>
          <w:rFonts w:ascii="Times New Roman" w:hAnsi="Times New Roman" w:cs="Times New Roman"/>
          <w:lang w:val="en-US"/>
        </w:rPr>
        <w:t xml:space="preserve"> </w:t>
      </w:r>
    </w:p>
    <w:p w:rsidR="00933F42" w:rsidRPr="00214B1D" w:rsidRDefault="00214B1D" w:rsidP="007C5BFA">
      <w:pPr>
        <w:pStyle w:val="Default"/>
        <w:spacing w:line="336" w:lineRule="auto"/>
        <w:ind w:firstLine="567"/>
        <w:jc w:val="both"/>
        <w:rPr>
          <w:rFonts w:hAnsi="Times New Roman"/>
        </w:rPr>
      </w:pPr>
      <w:r w:rsidRPr="00CF4564">
        <w:rPr>
          <w:rFonts w:ascii="Times New Roman" w:hAnsi="Times New Roman" w:cs="Times New Roman"/>
        </w:rPr>
        <w:t>Данное Сог</w:t>
      </w:r>
      <w:r>
        <w:rPr>
          <w:rFonts w:ascii="Times New Roman" w:hAnsi="Times New Roman" w:cs="Times New Roman"/>
        </w:rPr>
        <w:t xml:space="preserve">лашение вступает в силу со дня подписания четырьмя организациями и остается в силе в течение пяти </w:t>
      </w:r>
      <w:r w:rsidRPr="00EA2E62">
        <w:rPr>
          <w:rFonts w:ascii="Times New Roman" w:hAnsi="Times New Roman" w:cs="Times New Roman"/>
        </w:rPr>
        <w:t>лет</w:t>
      </w:r>
      <w:r w:rsidR="00EA2E62">
        <w:rPr>
          <w:rFonts w:ascii="Times New Roman" w:hAnsi="Times New Roman" w:cs="Times New Roman"/>
        </w:rPr>
        <w:t>; Соглашение</w:t>
      </w:r>
      <w:r w:rsidRPr="00EA2E62">
        <w:rPr>
          <w:rFonts w:ascii="Times New Roman" w:hAnsi="Times New Roman" w:cs="Times New Roman"/>
        </w:rPr>
        <w:t xml:space="preserve"> может быть продлено </w:t>
      </w:r>
      <w:r w:rsidR="000A7AA6">
        <w:rPr>
          <w:rFonts w:ascii="Times New Roman" w:hAnsi="Times New Roman" w:cs="Times New Roman"/>
        </w:rPr>
        <w:t xml:space="preserve">после совместного обсуждения </w:t>
      </w:r>
      <w:r w:rsidRPr="00EA2E62">
        <w:rPr>
          <w:rFonts w:ascii="Times New Roman" w:hAnsi="Times New Roman" w:cs="Times New Roman"/>
        </w:rPr>
        <w:t>по взаимному согла</w:t>
      </w:r>
      <w:r w:rsidR="00E23586" w:rsidRPr="00EA2E62">
        <w:rPr>
          <w:rFonts w:ascii="Times New Roman" w:hAnsi="Times New Roman" w:cs="Times New Roman"/>
        </w:rPr>
        <w:t>шению</w:t>
      </w:r>
      <w:r w:rsidRPr="00EA2E62">
        <w:rPr>
          <w:rFonts w:ascii="Times New Roman" w:hAnsi="Times New Roman" w:cs="Times New Roman"/>
        </w:rPr>
        <w:t xml:space="preserve"> Сторон.</w:t>
      </w:r>
      <w:r w:rsidR="00C14928" w:rsidRPr="00C14928">
        <w:rPr>
          <w:rFonts w:ascii="Times New Roman" w:hAnsi="Times New Roman" w:cs="Times New Roman"/>
          <w:highlight w:val="yellow"/>
        </w:rPr>
        <w:t xml:space="preserve"> </w:t>
      </w:r>
    </w:p>
    <w:p w:rsidR="002814E1" w:rsidRDefault="002814E1" w:rsidP="002814E1">
      <w:pPr>
        <w:pStyle w:val="Default"/>
        <w:spacing w:line="336" w:lineRule="auto"/>
        <w:rPr>
          <w:rFonts w:asciiTheme="minorHAnsi"/>
          <w:b/>
        </w:rPr>
      </w:pPr>
    </w:p>
    <w:p w:rsidR="00701D3E" w:rsidRPr="00214B1D" w:rsidRDefault="00701D3E" w:rsidP="002814E1">
      <w:pPr>
        <w:pStyle w:val="Default"/>
        <w:spacing w:line="336" w:lineRule="auto"/>
        <w:rPr>
          <w:rFonts w:hAnsi="Times New Roman"/>
          <w:b/>
        </w:rPr>
      </w:pPr>
      <w:r w:rsidRPr="00933F42">
        <w:rPr>
          <w:rFonts w:hAnsi="Times New Roman" w:hint="eastAsia"/>
          <w:b/>
        </w:rPr>
        <w:t>第十六条</w:t>
      </w:r>
      <w:r w:rsidRPr="00214B1D">
        <w:rPr>
          <w:rFonts w:hAnsi="Times New Roman" w:hint="eastAsia"/>
          <w:b/>
        </w:rPr>
        <w:t>：</w:t>
      </w:r>
      <w:r w:rsidRPr="00933F42">
        <w:rPr>
          <w:rFonts w:hAnsi="Times New Roman" w:hint="eastAsia"/>
          <w:b/>
        </w:rPr>
        <w:t>补充和修改</w:t>
      </w:r>
      <w:r w:rsidRPr="00214B1D">
        <w:rPr>
          <w:rFonts w:hAnsi="Times New Roman"/>
          <w:b/>
        </w:rPr>
        <w:t xml:space="preserve"> </w:t>
      </w:r>
    </w:p>
    <w:p w:rsidR="00701D3E" w:rsidRPr="00E55BB3" w:rsidRDefault="00701D3E" w:rsidP="002814E1">
      <w:pPr>
        <w:pStyle w:val="Default"/>
        <w:spacing w:after="120" w:line="336" w:lineRule="auto"/>
        <w:rPr>
          <w:rFonts w:ascii="Times New Roman" w:hAnsi="Times New Roman" w:cs="Times New Roman"/>
          <w:b/>
          <w:bCs/>
        </w:rPr>
      </w:pPr>
      <w:r w:rsidRPr="00FD5A2B">
        <w:rPr>
          <w:rFonts w:ascii="Times New Roman" w:hAnsi="Times New Roman" w:cs="Times New Roman"/>
          <w:b/>
          <w:bCs/>
          <w:lang w:val="en-US"/>
        </w:rPr>
        <w:t>Article</w:t>
      </w:r>
      <w:r w:rsidRPr="00E55BB3">
        <w:rPr>
          <w:rFonts w:ascii="Times New Roman" w:hAnsi="Times New Roman" w:cs="Times New Roman"/>
          <w:b/>
          <w:bCs/>
        </w:rPr>
        <w:t xml:space="preserve"> 16. </w:t>
      </w:r>
      <w:r w:rsidRPr="00FD5A2B">
        <w:rPr>
          <w:rFonts w:ascii="Times New Roman" w:hAnsi="Times New Roman" w:cs="Times New Roman"/>
          <w:b/>
          <w:bCs/>
          <w:lang w:val="en-US"/>
        </w:rPr>
        <w:t>Annexes</w:t>
      </w:r>
      <w:r w:rsidRPr="00E55BB3">
        <w:rPr>
          <w:rFonts w:ascii="Times New Roman" w:hAnsi="Times New Roman" w:cs="Times New Roman"/>
          <w:b/>
          <w:bCs/>
        </w:rPr>
        <w:t xml:space="preserve"> </w:t>
      </w:r>
      <w:r w:rsidRPr="00FD5A2B">
        <w:rPr>
          <w:rFonts w:ascii="Times New Roman" w:hAnsi="Times New Roman" w:cs="Times New Roman"/>
          <w:b/>
          <w:bCs/>
          <w:lang w:val="en-US"/>
        </w:rPr>
        <w:t>and</w:t>
      </w:r>
      <w:r w:rsidRPr="00E55BB3">
        <w:rPr>
          <w:rFonts w:ascii="Times New Roman" w:hAnsi="Times New Roman" w:cs="Times New Roman"/>
          <w:b/>
          <w:bCs/>
        </w:rPr>
        <w:t xml:space="preserve"> </w:t>
      </w:r>
      <w:r w:rsidRPr="00FD5A2B">
        <w:rPr>
          <w:rFonts w:ascii="Times New Roman" w:hAnsi="Times New Roman" w:cs="Times New Roman"/>
          <w:b/>
          <w:bCs/>
          <w:lang w:val="en-US"/>
        </w:rPr>
        <w:t>Changes</w:t>
      </w:r>
      <w:r w:rsidRPr="00E55BB3">
        <w:rPr>
          <w:rFonts w:ascii="Times New Roman" w:hAnsi="Times New Roman" w:cs="Times New Roman"/>
          <w:b/>
          <w:bCs/>
        </w:rPr>
        <w:t xml:space="preserve"> </w:t>
      </w:r>
    </w:p>
    <w:p w:rsidR="00BA764D" w:rsidRPr="00E55BB3" w:rsidRDefault="00BA764D" w:rsidP="002814E1">
      <w:pPr>
        <w:pStyle w:val="Default"/>
        <w:spacing w:after="120" w:line="336" w:lineRule="auto"/>
        <w:rPr>
          <w:rFonts w:asciiTheme="minorHAnsi"/>
        </w:rPr>
      </w:pPr>
      <w:r>
        <w:rPr>
          <w:rFonts w:ascii="Times New Roman" w:hAnsi="Times New Roman" w:cs="Times New Roman"/>
          <w:b/>
          <w:bCs/>
        </w:rPr>
        <w:t>Статья</w:t>
      </w:r>
      <w:r w:rsidRPr="00E55BB3">
        <w:rPr>
          <w:rFonts w:ascii="Times New Roman" w:hAnsi="Times New Roman" w:cs="Times New Roman"/>
          <w:b/>
          <w:bCs/>
        </w:rPr>
        <w:t xml:space="preserve"> 16. </w:t>
      </w:r>
      <w:r>
        <w:rPr>
          <w:rFonts w:ascii="Times New Roman" w:hAnsi="Times New Roman" w:cs="Times New Roman"/>
          <w:b/>
          <w:bCs/>
        </w:rPr>
        <w:t>Приложения</w:t>
      </w:r>
      <w:r w:rsidRPr="00E55BB3">
        <w:rPr>
          <w:rFonts w:ascii="Times New Roman" w:hAnsi="Times New Roman" w:cs="Times New Roman"/>
          <w:b/>
          <w:bCs/>
        </w:rPr>
        <w:t xml:space="preserve"> </w:t>
      </w:r>
      <w:r>
        <w:rPr>
          <w:rFonts w:ascii="Times New Roman" w:hAnsi="Times New Roman" w:cs="Times New Roman"/>
          <w:b/>
          <w:bCs/>
        </w:rPr>
        <w:t>и</w:t>
      </w:r>
      <w:r w:rsidRPr="00E55BB3">
        <w:rPr>
          <w:rFonts w:ascii="Times New Roman" w:hAnsi="Times New Roman" w:cs="Times New Roman"/>
          <w:b/>
          <w:bCs/>
        </w:rPr>
        <w:t xml:space="preserve"> </w:t>
      </w:r>
      <w:r>
        <w:rPr>
          <w:rFonts w:ascii="Times New Roman" w:hAnsi="Times New Roman" w:cs="Times New Roman"/>
          <w:b/>
          <w:bCs/>
        </w:rPr>
        <w:t>изменения</w:t>
      </w:r>
    </w:p>
    <w:p w:rsidR="00701D3E" w:rsidRPr="00AD6E5F" w:rsidRDefault="00701D3E" w:rsidP="002814E1">
      <w:pPr>
        <w:pStyle w:val="Default"/>
        <w:spacing w:line="336" w:lineRule="auto"/>
        <w:ind w:firstLine="567"/>
        <w:rPr>
          <w:rFonts w:hAnsi="Times New Roman"/>
          <w:lang w:val="en-US"/>
        </w:rPr>
      </w:pPr>
      <w:r w:rsidRPr="00FD5A2B">
        <w:rPr>
          <w:rFonts w:hAnsi="Times New Roman" w:hint="eastAsia"/>
        </w:rPr>
        <w:t>各方有权以书面形式提出对本协议进行补充和修改</w:t>
      </w:r>
      <w:r w:rsidRPr="00AD6E5F">
        <w:rPr>
          <w:rFonts w:hAnsi="Times New Roman" w:hint="eastAsia"/>
          <w:lang w:val="en-US"/>
        </w:rPr>
        <w:t>，</w:t>
      </w:r>
      <w:r w:rsidRPr="00FD5A2B">
        <w:rPr>
          <w:rFonts w:hAnsi="Times New Roman" w:hint="eastAsia"/>
        </w:rPr>
        <w:t>并在各方通过后生效。</w:t>
      </w:r>
      <w:r w:rsidRPr="00AD6E5F">
        <w:rPr>
          <w:rFonts w:hAnsi="Times New Roman"/>
          <w:lang w:val="en-US"/>
        </w:rPr>
        <w:t xml:space="preserve"> </w:t>
      </w:r>
    </w:p>
    <w:p w:rsidR="00701D3E" w:rsidRPr="00FD5A2B" w:rsidRDefault="00701D3E" w:rsidP="007C5BFA">
      <w:pPr>
        <w:pStyle w:val="Default"/>
        <w:spacing w:line="336" w:lineRule="auto"/>
        <w:ind w:firstLine="567"/>
        <w:jc w:val="both"/>
        <w:rPr>
          <w:rFonts w:hAnsi="Times New Roman"/>
          <w:lang w:val="en-US"/>
        </w:rPr>
      </w:pPr>
      <w:r w:rsidRPr="00FD5A2B">
        <w:rPr>
          <w:rFonts w:ascii="Times New Roman" w:hAnsi="Times New Roman" w:cs="Times New Roman"/>
          <w:lang w:val="en-US"/>
        </w:rPr>
        <w:t xml:space="preserve">Each organization has the right to propose annexes and changes to this AGR in written form, to take effect as all Parties adopt them. </w:t>
      </w:r>
    </w:p>
    <w:p w:rsidR="005036D4" w:rsidRPr="008A2A49" w:rsidRDefault="005036D4" w:rsidP="007C5BFA">
      <w:pPr>
        <w:pStyle w:val="Default"/>
        <w:spacing w:line="336" w:lineRule="auto"/>
        <w:ind w:firstLine="567"/>
        <w:jc w:val="both"/>
        <w:rPr>
          <w:rFonts w:hAnsi="Times New Roman"/>
        </w:rPr>
      </w:pPr>
      <w:r>
        <w:rPr>
          <w:rFonts w:ascii="Times New Roman" w:hAnsi="Times New Roman" w:cs="Times New Roman"/>
        </w:rPr>
        <w:t>Каждая организация имеет право предлагать в письменной форме приложения и изменения к данному Соглашению, которые вступают в силу при условии одобрения их всеми Сторонами.</w:t>
      </w:r>
    </w:p>
    <w:p w:rsidR="00933F42" w:rsidRPr="005036D4" w:rsidRDefault="00933F42" w:rsidP="002814E1">
      <w:pPr>
        <w:pStyle w:val="Default"/>
        <w:spacing w:line="336" w:lineRule="auto"/>
        <w:rPr>
          <w:rFonts w:hAnsi="Times New Roman"/>
        </w:rPr>
      </w:pPr>
    </w:p>
    <w:p w:rsidR="00701D3E" w:rsidRPr="00933F42" w:rsidRDefault="00701D3E" w:rsidP="002814E1">
      <w:pPr>
        <w:pStyle w:val="Default"/>
        <w:spacing w:line="336" w:lineRule="auto"/>
        <w:rPr>
          <w:rFonts w:hAnsi="Times New Roman"/>
          <w:b/>
          <w:lang w:val="en-US"/>
        </w:rPr>
      </w:pPr>
      <w:r w:rsidRPr="00933F42">
        <w:rPr>
          <w:rFonts w:hAnsi="Times New Roman" w:hint="eastAsia"/>
          <w:b/>
        </w:rPr>
        <w:t>第十七条</w:t>
      </w:r>
      <w:r w:rsidRPr="00933F42">
        <w:rPr>
          <w:rFonts w:hAnsi="Times New Roman" w:hint="eastAsia"/>
          <w:b/>
          <w:lang w:val="en-US"/>
        </w:rPr>
        <w:t>：</w:t>
      </w:r>
      <w:r w:rsidRPr="00933F42">
        <w:rPr>
          <w:rFonts w:hAnsi="Times New Roman" w:hint="eastAsia"/>
          <w:b/>
        </w:rPr>
        <w:t>合约终止和提前通知</w:t>
      </w:r>
      <w:r w:rsidRPr="00933F42">
        <w:rPr>
          <w:rFonts w:hAnsi="Times New Roman"/>
          <w:b/>
          <w:lang w:val="en-US"/>
        </w:rPr>
        <w:t xml:space="preserve"> </w:t>
      </w:r>
    </w:p>
    <w:p w:rsidR="00701D3E" w:rsidRPr="00AD6E5F" w:rsidRDefault="00701D3E" w:rsidP="002814E1">
      <w:pPr>
        <w:pStyle w:val="Default"/>
        <w:spacing w:after="120" w:line="336" w:lineRule="auto"/>
        <w:rPr>
          <w:rFonts w:ascii="Times New Roman" w:hAnsi="Times New Roman" w:cs="Times New Roman"/>
          <w:b/>
          <w:bCs/>
          <w:lang w:val="en-US"/>
        </w:rPr>
      </w:pPr>
      <w:r w:rsidRPr="00FD5A2B">
        <w:rPr>
          <w:rFonts w:ascii="Times New Roman" w:hAnsi="Times New Roman" w:cs="Times New Roman"/>
          <w:b/>
          <w:bCs/>
          <w:lang w:val="en-US"/>
        </w:rPr>
        <w:t>Article</w:t>
      </w:r>
      <w:r w:rsidRPr="000C4F8C">
        <w:rPr>
          <w:rFonts w:ascii="Times New Roman" w:hAnsi="Times New Roman" w:cs="Times New Roman"/>
          <w:b/>
          <w:bCs/>
          <w:lang w:val="en-US"/>
        </w:rPr>
        <w:t xml:space="preserve"> 17. </w:t>
      </w:r>
      <w:r w:rsidRPr="00FD5A2B">
        <w:rPr>
          <w:rFonts w:ascii="Times New Roman" w:hAnsi="Times New Roman" w:cs="Times New Roman"/>
          <w:b/>
          <w:bCs/>
          <w:lang w:val="en-US"/>
        </w:rPr>
        <w:t xml:space="preserve">Termination and Advance Notice </w:t>
      </w:r>
    </w:p>
    <w:p w:rsidR="00A5402A" w:rsidRPr="00AD6E5F" w:rsidRDefault="00A5402A" w:rsidP="002814E1">
      <w:pPr>
        <w:pStyle w:val="Default"/>
        <w:spacing w:after="120" w:line="336" w:lineRule="auto"/>
        <w:rPr>
          <w:rFonts w:ascii="Times New Roman" w:hAnsi="Times New Roman" w:cs="Times New Roman"/>
          <w:b/>
          <w:bCs/>
          <w:lang w:val="en-US"/>
        </w:rPr>
      </w:pPr>
      <w:r>
        <w:rPr>
          <w:rFonts w:ascii="Times New Roman" w:hAnsi="Times New Roman" w:cs="Times New Roman"/>
          <w:b/>
          <w:bCs/>
        </w:rPr>
        <w:t>Статья</w:t>
      </w:r>
      <w:r w:rsidRPr="00AD6E5F">
        <w:rPr>
          <w:rFonts w:ascii="Times New Roman" w:hAnsi="Times New Roman" w:cs="Times New Roman"/>
          <w:b/>
          <w:bCs/>
          <w:lang w:val="en-US"/>
        </w:rPr>
        <w:t xml:space="preserve"> 17. </w:t>
      </w:r>
      <w:r w:rsidR="001737A1">
        <w:rPr>
          <w:rFonts w:ascii="Times New Roman" w:hAnsi="Times New Roman" w:cs="Times New Roman"/>
          <w:b/>
          <w:bCs/>
        </w:rPr>
        <w:t>Расторжение</w:t>
      </w:r>
      <w:r w:rsidRPr="00AD6E5F">
        <w:rPr>
          <w:rFonts w:ascii="Times New Roman" w:hAnsi="Times New Roman" w:cs="Times New Roman"/>
          <w:b/>
          <w:bCs/>
          <w:lang w:val="en-US"/>
        </w:rPr>
        <w:t xml:space="preserve"> </w:t>
      </w:r>
      <w:r>
        <w:rPr>
          <w:rFonts w:ascii="Times New Roman" w:hAnsi="Times New Roman" w:cs="Times New Roman"/>
          <w:b/>
          <w:bCs/>
        </w:rPr>
        <w:t>и</w:t>
      </w:r>
      <w:r w:rsidRPr="00AD6E5F">
        <w:rPr>
          <w:rFonts w:ascii="Times New Roman" w:hAnsi="Times New Roman" w:cs="Times New Roman"/>
          <w:b/>
          <w:bCs/>
          <w:lang w:val="en-US"/>
        </w:rPr>
        <w:t xml:space="preserve"> </w:t>
      </w:r>
      <w:r>
        <w:rPr>
          <w:rFonts w:ascii="Times New Roman" w:hAnsi="Times New Roman" w:cs="Times New Roman"/>
          <w:b/>
          <w:bCs/>
        </w:rPr>
        <w:t>предварительное</w:t>
      </w:r>
      <w:r w:rsidRPr="00AD6E5F">
        <w:rPr>
          <w:rFonts w:ascii="Times New Roman" w:hAnsi="Times New Roman" w:cs="Times New Roman"/>
          <w:b/>
          <w:bCs/>
          <w:lang w:val="en-US"/>
        </w:rPr>
        <w:t xml:space="preserve"> </w:t>
      </w:r>
      <w:r>
        <w:rPr>
          <w:rFonts w:ascii="Times New Roman" w:hAnsi="Times New Roman" w:cs="Times New Roman"/>
          <w:b/>
          <w:bCs/>
        </w:rPr>
        <w:t>уведомление</w:t>
      </w:r>
    </w:p>
    <w:p w:rsidR="00701D3E" w:rsidRPr="00FD5A2B" w:rsidRDefault="00701D3E" w:rsidP="002814E1">
      <w:pPr>
        <w:pStyle w:val="Default"/>
        <w:spacing w:line="336" w:lineRule="auto"/>
        <w:ind w:firstLine="567"/>
        <w:rPr>
          <w:rFonts w:hAnsi="Times New Roman"/>
          <w:lang w:val="en-US"/>
        </w:rPr>
      </w:pPr>
      <w:r w:rsidRPr="00FD5A2B">
        <w:rPr>
          <w:rFonts w:hAnsi="Times New Roman" w:hint="eastAsia"/>
        </w:rPr>
        <w:t>各方有权提前六个月书面通知其它各方终止本协议</w:t>
      </w:r>
      <w:r w:rsidRPr="00FD5A2B">
        <w:rPr>
          <w:rFonts w:hAnsi="Times New Roman" w:hint="eastAsia"/>
          <w:lang w:val="en-US"/>
        </w:rPr>
        <w:t>，</w:t>
      </w:r>
      <w:r w:rsidRPr="00FD5A2B">
        <w:rPr>
          <w:rFonts w:hAnsi="Times New Roman" w:hint="eastAsia"/>
        </w:rPr>
        <w:t>协议终止不应影响根据本协议条款已达成的任何协议的有效性。</w:t>
      </w:r>
      <w:r w:rsidRPr="00FD5A2B">
        <w:rPr>
          <w:rFonts w:hAnsi="Times New Roman"/>
          <w:lang w:val="en-US"/>
        </w:rPr>
        <w:t xml:space="preserve"> </w:t>
      </w:r>
    </w:p>
    <w:p w:rsidR="00A5402A" w:rsidRPr="00AD6E5F" w:rsidRDefault="00701D3E" w:rsidP="007C5BFA">
      <w:pPr>
        <w:pStyle w:val="Default"/>
        <w:spacing w:line="336" w:lineRule="auto"/>
        <w:ind w:firstLine="567"/>
        <w:jc w:val="both"/>
        <w:rPr>
          <w:rFonts w:ascii="Times New Roman" w:hAnsi="Times New Roman" w:cs="Times New Roman"/>
          <w:lang w:val="en-US"/>
        </w:rPr>
      </w:pPr>
      <w:r w:rsidRPr="00FD5A2B">
        <w:rPr>
          <w:rFonts w:ascii="Times New Roman" w:hAnsi="Times New Roman" w:cs="Times New Roman"/>
          <w:lang w:val="en-US"/>
        </w:rPr>
        <w:t xml:space="preserve">Each organization has the right to terminate the present AGR with six months advance written notice to the other sides. Such termination shall not affect the validity of any agreements already made under the terms of this AGR. </w:t>
      </w:r>
    </w:p>
    <w:p w:rsidR="00A5402A" w:rsidRPr="00D93729" w:rsidRDefault="00A5402A" w:rsidP="007C5BFA">
      <w:pPr>
        <w:pStyle w:val="Default"/>
        <w:spacing w:line="336" w:lineRule="auto"/>
        <w:ind w:firstLine="567"/>
        <w:jc w:val="both"/>
        <w:rPr>
          <w:rFonts w:hAnsi="Times New Roman"/>
        </w:rPr>
      </w:pPr>
      <w:r>
        <w:rPr>
          <w:rFonts w:ascii="Times New Roman" w:hAnsi="Times New Roman" w:cs="Times New Roman"/>
        </w:rPr>
        <w:t xml:space="preserve">Каждая организация имеет право расторгнуть настоящее Соглашение, уведомив об этом другие стороны в письменной форме за шесть месяцев. Такое расторжение не влияет на действительность любых </w:t>
      </w:r>
      <w:r w:rsidR="001737A1">
        <w:rPr>
          <w:rFonts w:ascii="Times New Roman" w:hAnsi="Times New Roman" w:cs="Times New Roman"/>
        </w:rPr>
        <w:t xml:space="preserve">других </w:t>
      </w:r>
      <w:r>
        <w:rPr>
          <w:rFonts w:ascii="Times New Roman" w:hAnsi="Times New Roman" w:cs="Times New Roman"/>
        </w:rPr>
        <w:t>соглашений, уже заключенных в рамках данного Соглашения.</w:t>
      </w:r>
    </w:p>
    <w:p w:rsidR="00933F42" w:rsidRPr="00A5402A" w:rsidRDefault="00933F42" w:rsidP="002814E1">
      <w:pPr>
        <w:pStyle w:val="Default"/>
        <w:spacing w:line="336" w:lineRule="auto"/>
        <w:rPr>
          <w:rFonts w:hAnsi="Times New Roman"/>
        </w:rPr>
      </w:pPr>
    </w:p>
    <w:p w:rsidR="00701D3E" w:rsidRPr="00933F42" w:rsidRDefault="00701D3E" w:rsidP="002814E1">
      <w:pPr>
        <w:pStyle w:val="Default"/>
        <w:spacing w:line="336" w:lineRule="auto"/>
        <w:rPr>
          <w:rFonts w:hAnsi="Times New Roman"/>
          <w:b/>
          <w:lang w:val="en-US"/>
        </w:rPr>
      </w:pPr>
      <w:r w:rsidRPr="00933F42">
        <w:rPr>
          <w:rFonts w:hAnsi="Times New Roman" w:hint="eastAsia"/>
          <w:b/>
        </w:rPr>
        <w:t>第十八条</w:t>
      </w:r>
      <w:r w:rsidRPr="00933F42">
        <w:rPr>
          <w:rFonts w:hAnsi="Times New Roman" w:hint="eastAsia"/>
          <w:b/>
          <w:lang w:val="en-US"/>
        </w:rPr>
        <w:t>：</w:t>
      </w:r>
      <w:r w:rsidRPr="00933F42">
        <w:rPr>
          <w:rFonts w:hAnsi="Times New Roman" w:hint="eastAsia"/>
          <w:b/>
        </w:rPr>
        <w:t>交流项目基金</w:t>
      </w:r>
      <w:r w:rsidRPr="00933F42">
        <w:rPr>
          <w:rFonts w:hAnsi="Times New Roman"/>
          <w:b/>
          <w:lang w:val="en-US"/>
        </w:rPr>
        <w:t xml:space="preserve"> </w:t>
      </w:r>
    </w:p>
    <w:p w:rsidR="00701D3E" w:rsidRPr="00AD6E5F" w:rsidRDefault="00701D3E" w:rsidP="002814E1">
      <w:pPr>
        <w:pStyle w:val="Default"/>
        <w:spacing w:after="120" w:line="336" w:lineRule="auto"/>
        <w:rPr>
          <w:rFonts w:ascii="Times New Roman" w:hAnsi="Times New Roman" w:cs="Times New Roman"/>
          <w:b/>
          <w:bCs/>
          <w:lang w:val="en-US"/>
        </w:rPr>
      </w:pPr>
      <w:r w:rsidRPr="00FD5A2B">
        <w:rPr>
          <w:rFonts w:ascii="Times New Roman" w:hAnsi="Times New Roman" w:cs="Times New Roman"/>
          <w:b/>
          <w:bCs/>
          <w:lang w:val="en-US"/>
        </w:rPr>
        <w:t xml:space="preserve">Article 18. Funding of Exchanges </w:t>
      </w:r>
    </w:p>
    <w:p w:rsidR="00C06DEC" w:rsidRPr="00AD6E5F" w:rsidRDefault="00C06DEC" w:rsidP="002814E1">
      <w:pPr>
        <w:pStyle w:val="Default"/>
        <w:spacing w:after="120" w:line="336" w:lineRule="auto"/>
        <w:rPr>
          <w:rFonts w:asciiTheme="minorHAnsi"/>
          <w:lang w:val="en-US"/>
        </w:rPr>
      </w:pPr>
      <w:r>
        <w:rPr>
          <w:rFonts w:ascii="Times New Roman" w:hAnsi="Times New Roman" w:cs="Times New Roman"/>
          <w:b/>
          <w:bCs/>
        </w:rPr>
        <w:t>Статья</w:t>
      </w:r>
      <w:r w:rsidRPr="00AD6E5F">
        <w:rPr>
          <w:rFonts w:ascii="Times New Roman" w:hAnsi="Times New Roman" w:cs="Times New Roman"/>
          <w:b/>
          <w:bCs/>
          <w:lang w:val="en-US"/>
        </w:rPr>
        <w:t xml:space="preserve"> 18. </w:t>
      </w:r>
      <w:r>
        <w:rPr>
          <w:rFonts w:ascii="Times New Roman" w:hAnsi="Times New Roman" w:cs="Times New Roman"/>
          <w:b/>
          <w:bCs/>
        </w:rPr>
        <w:t>Финансирование</w:t>
      </w:r>
      <w:r w:rsidRPr="00AD6E5F">
        <w:rPr>
          <w:rFonts w:ascii="Times New Roman" w:hAnsi="Times New Roman" w:cs="Times New Roman"/>
          <w:b/>
          <w:bCs/>
          <w:lang w:val="en-US"/>
        </w:rPr>
        <w:t xml:space="preserve"> </w:t>
      </w:r>
      <w:r>
        <w:rPr>
          <w:rFonts w:ascii="Times New Roman" w:hAnsi="Times New Roman" w:cs="Times New Roman"/>
          <w:b/>
          <w:bCs/>
        </w:rPr>
        <w:t>обменов</w:t>
      </w:r>
      <w:r w:rsidRPr="00FD5A2B">
        <w:rPr>
          <w:rFonts w:ascii="Times New Roman" w:hAnsi="Times New Roman" w:cs="Times New Roman"/>
          <w:b/>
          <w:bCs/>
          <w:lang w:val="en-US"/>
        </w:rPr>
        <w:t xml:space="preserve"> </w:t>
      </w:r>
    </w:p>
    <w:p w:rsidR="00701D3E" w:rsidRPr="00FD5A2B" w:rsidRDefault="00701D3E" w:rsidP="00E5669A">
      <w:pPr>
        <w:pStyle w:val="Default"/>
        <w:spacing w:line="360" w:lineRule="auto"/>
        <w:ind w:firstLine="567"/>
        <w:rPr>
          <w:rFonts w:hAnsi="Times New Roman"/>
          <w:lang w:val="en-US"/>
        </w:rPr>
      </w:pPr>
      <w:r w:rsidRPr="00FD5A2B">
        <w:rPr>
          <w:rFonts w:hAnsi="Times New Roman" w:hint="eastAsia"/>
        </w:rPr>
        <w:lastRenderedPageBreak/>
        <w:t>在项目中任何一方均不承担任何财务义务。除另有协议外</w:t>
      </w:r>
      <w:r w:rsidRPr="00FD5A2B">
        <w:rPr>
          <w:rFonts w:hAnsi="Times New Roman" w:hint="eastAsia"/>
          <w:lang w:val="en-US"/>
        </w:rPr>
        <w:t>，</w:t>
      </w:r>
      <w:r w:rsidRPr="00FD5A2B">
        <w:rPr>
          <w:rFonts w:hAnsi="Times New Roman" w:hint="eastAsia"/>
        </w:rPr>
        <w:t>各方应根据各自规定资助其教授和学生参加任何其他一方组织的交流活动。</w:t>
      </w:r>
      <w:r w:rsidRPr="00FD5A2B">
        <w:rPr>
          <w:rFonts w:hAnsi="Times New Roman"/>
          <w:lang w:val="en-US"/>
        </w:rPr>
        <w:t xml:space="preserve"> </w:t>
      </w:r>
    </w:p>
    <w:p w:rsidR="00793D3E" w:rsidRPr="00AD6E5F" w:rsidRDefault="00701D3E" w:rsidP="007C5BFA">
      <w:pPr>
        <w:pStyle w:val="Default"/>
        <w:spacing w:line="360" w:lineRule="auto"/>
        <w:ind w:firstLine="567"/>
        <w:jc w:val="both"/>
        <w:rPr>
          <w:rFonts w:ascii="Times New Roman" w:hAnsi="Times New Roman" w:cs="Times New Roman"/>
          <w:lang w:val="en-US"/>
        </w:rPr>
      </w:pPr>
      <w:r w:rsidRPr="00FD5A2B">
        <w:rPr>
          <w:rFonts w:ascii="Times New Roman" w:hAnsi="Times New Roman" w:cs="Times New Roman"/>
          <w:lang w:val="en-US"/>
        </w:rPr>
        <w:t xml:space="preserve">No financial obligations will be incurred upon either Party. Each organization, in accordance with its rules and regulations, shall fund the exchange of its professors and/or students and other activities conducted by either Party, unless otherwise agreed upon. </w:t>
      </w:r>
    </w:p>
    <w:p w:rsidR="00793D3E" w:rsidRPr="006123A5" w:rsidRDefault="00C36A93" w:rsidP="007C5BFA">
      <w:pPr>
        <w:pStyle w:val="Default"/>
        <w:spacing w:line="360" w:lineRule="auto"/>
        <w:ind w:firstLine="567"/>
        <w:jc w:val="both"/>
        <w:rPr>
          <w:rFonts w:ascii="Times New Roman" w:hAnsi="Times New Roman" w:cs="Times New Roman"/>
        </w:rPr>
      </w:pPr>
      <w:r>
        <w:rPr>
          <w:rFonts w:ascii="Times New Roman" w:hAnsi="Times New Roman" w:cs="Times New Roman"/>
        </w:rPr>
        <w:t xml:space="preserve">Ни на одну из сторон </w:t>
      </w:r>
      <w:r w:rsidR="00793D3E">
        <w:rPr>
          <w:rFonts w:ascii="Times New Roman" w:hAnsi="Times New Roman" w:cs="Times New Roman"/>
        </w:rPr>
        <w:t>не налагаются</w:t>
      </w:r>
      <w:r w:rsidRPr="00C36A93">
        <w:rPr>
          <w:rFonts w:ascii="Times New Roman" w:hAnsi="Times New Roman" w:cs="Times New Roman"/>
        </w:rPr>
        <w:t xml:space="preserve"> </w:t>
      </w:r>
      <w:r>
        <w:rPr>
          <w:rFonts w:ascii="Times New Roman" w:hAnsi="Times New Roman" w:cs="Times New Roman"/>
        </w:rPr>
        <w:t>никакие финансовые обязательства</w:t>
      </w:r>
      <w:r w:rsidR="00793D3E">
        <w:rPr>
          <w:rFonts w:ascii="Times New Roman" w:hAnsi="Times New Roman" w:cs="Times New Roman"/>
        </w:rPr>
        <w:t>. Каждая организация, в соответствии со своими правилами и положениями, финансирует обмен своих пр</w:t>
      </w:r>
      <w:r w:rsidR="00E90155">
        <w:rPr>
          <w:rFonts w:ascii="Times New Roman" w:hAnsi="Times New Roman" w:cs="Times New Roman"/>
        </w:rPr>
        <w:t>еподавателей</w:t>
      </w:r>
      <w:r w:rsidR="00793D3E">
        <w:rPr>
          <w:rFonts w:ascii="Times New Roman" w:hAnsi="Times New Roman" w:cs="Times New Roman"/>
        </w:rPr>
        <w:t xml:space="preserve"> и/или студентов и другие мероприятия, которые проводит любая из Сторон, если не согласовано иное.</w:t>
      </w:r>
    </w:p>
    <w:p w:rsidR="00933F42" w:rsidRPr="00793D3E" w:rsidRDefault="00933F42" w:rsidP="00933F42">
      <w:pPr>
        <w:pStyle w:val="Default"/>
        <w:spacing w:line="360" w:lineRule="auto"/>
        <w:ind w:firstLine="567"/>
        <w:rPr>
          <w:rFonts w:ascii="Times New Roman" w:hAnsi="Times New Roman" w:cs="Times New Roman"/>
        </w:rPr>
      </w:pPr>
    </w:p>
    <w:p w:rsidR="00701D3E" w:rsidRPr="00933F42" w:rsidRDefault="00701D3E" w:rsidP="00933F42">
      <w:pPr>
        <w:pStyle w:val="Default"/>
        <w:spacing w:line="360" w:lineRule="auto"/>
        <w:rPr>
          <w:rFonts w:hAnsi="Times New Roman"/>
          <w:b/>
          <w:lang w:val="en-US"/>
        </w:rPr>
      </w:pPr>
      <w:r w:rsidRPr="00933F42">
        <w:rPr>
          <w:rFonts w:hAnsi="Times New Roman" w:hint="eastAsia"/>
          <w:b/>
        </w:rPr>
        <w:t>第十九条</w:t>
      </w:r>
      <w:r w:rsidRPr="00933F42">
        <w:rPr>
          <w:rFonts w:hAnsi="Times New Roman" w:hint="eastAsia"/>
          <w:b/>
          <w:lang w:val="en-US"/>
        </w:rPr>
        <w:t>：</w:t>
      </w:r>
      <w:r w:rsidRPr="00933F42">
        <w:rPr>
          <w:rFonts w:hAnsi="Times New Roman" w:hint="eastAsia"/>
          <w:b/>
        </w:rPr>
        <w:t>良好的合作意愿和灵活性</w:t>
      </w:r>
      <w:r w:rsidRPr="00933F42">
        <w:rPr>
          <w:rFonts w:hAnsi="Times New Roman"/>
          <w:b/>
          <w:lang w:val="en-US"/>
        </w:rPr>
        <w:t xml:space="preserve"> </w:t>
      </w:r>
    </w:p>
    <w:p w:rsidR="00701D3E" w:rsidRPr="00AD6E5F" w:rsidRDefault="00701D3E" w:rsidP="00933F42">
      <w:pPr>
        <w:pStyle w:val="Default"/>
        <w:spacing w:after="120" w:line="360" w:lineRule="auto"/>
        <w:rPr>
          <w:rFonts w:ascii="Times New Roman" w:hAnsi="Times New Roman" w:cs="Times New Roman"/>
          <w:b/>
          <w:bCs/>
          <w:lang w:val="en-US"/>
        </w:rPr>
      </w:pPr>
      <w:r w:rsidRPr="00FD5A2B">
        <w:rPr>
          <w:rFonts w:ascii="Times New Roman" w:hAnsi="Times New Roman" w:cs="Times New Roman"/>
          <w:b/>
          <w:bCs/>
          <w:lang w:val="en-US"/>
        </w:rPr>
        <w:t xml:space="preserve">Article 19. Goodwill and Flexibility </w:t>
      </w:r>
    </w:p>
    <w:p w:rsidR="00FE4D28" w:rsidRPr="00FE4D28" w:rsidRDefault="00FE4D28" w:rsidP="00933F42">
      <w:pPr>
        <w:pStyle w:val="Default"/>
        <w:spacing w:after="120" w:line="360" w:lineRule="auto"/>
        <w:rPr>
          <w:rFonts w:asciiTheme="minorHAnsi"/>
        </w:rPr>
      </w:pPr>
      <w:r>
        <w:rPr>
          <w:rFonts w:ascii="Times New Roman" w:hAnsi="Times New Roman" w:cs="Times New Roman"/>
          <w:b/>
          <w:bCs/>
        </w:rPr>
        <w:t>Статья 19. Добрая воля и гибкость</w:t>
      </w:r>
    </w:p>
    <w:p w:rsidR="00701D3E" w:rsidRPr="00FD5A2B" w:rsidRDefault="00701D3E" w:rsidP="00E5669A">
      <w:pPr>
        <w:pStyle w:val="Default"/>
        <w:spacing w:line="360" w:lineRule="auto"/>
        <w:ind w:firstLine="567"/>
        <w:rPr>
          <w:rFonts w:hAnsi="Times New Roman"/>
          <w:lang w:val="en-US"/>
        </w:rPr>
      </w:pPr>
      <w:r w:rsidRPr="00FD5A2B">
        <w:rPr>
          <w:rFonts w:hAnsi="Times New Roman" w:hint="eastAsia"/>
        </w:rPr>
        <w:t>未包含在本协议内的活动应由参与方商定。各方应保持持续沟通、良好的合作意愿、灵活性和适应性</w:t>
      </w:r>
      <w:r w:rsidRPr="00FD5A2B">
        <w:rPr>
          <w:rFonts w:hAnsi="Times New Roman" w:hint="eastAsia"/>
          <w:lang w:val="en-US"/>
        </w:rPr>
        <w:t>，</w:t>
      </w:r>
      <w:r w:rsidRPr="00FD5A2B">
        <w:rPr>
          <w:rFonts w:hAnsi="Times New Roman" w:hint="eastAsia"/>
        </w:rPr>
        <w:t>以履行本合约。</w:t>
      </w:r>
      <w:r w:rsidRPr="00FD5A2B">
        <w:rPr>
          <w:rFonts w:hAnsi="Times New Roman"/>
          <w:lang w:val="en-US"/>
        </w:rPr>
        <w:t xml:space="preserve"> </w:t>
      </w:r>
    </w:p>
    <w:p w:rsidR="00701D3E" w:rsidRPr="00FD5A2B" w:rsidRDefault="00701D3E" w:rsidP="00E5669A">
      <w:pPr>
        <w:pStyle w:val="Default"/>
        <w:spacing w:line="360" w:lineRule="auto"/>
        <w:ind w:firstLine="567"/>
        <w:jc w:val="both"/>
        <w:rPr>
          <w:rFonts w:hAnsi="Times New Roman"/>
          <w:lang w:val="en-US"/>
        </w:rPr>
      </w:pPr>
      <w:r w:rsidRPr="00FD5A2B">
        <w:rPr>
          <w:rFonts w:ascii="Times New Roman" w:hAnsi="Times New Roman" w:cs="Times New Roman"/>
          <w:lang w:val="en-US"/>
        </w:rPr>
        <w:t xml:space="preserve">Activities which are not included in this AGR shall be agreed upon by the Parties. All Parties shall maintain continuous communication, goodwill, flexibility, and adaptability in fulfillment of this AGR. </w:t>
      </w:r>
    </w:p>
    <w:p w:rsidR="00FE4D28" w:rsidRPr="00FB2B3E" w:rsidRDefault="00FE4D28" w:rsidP="00E5669A">
      <w:pPr>
        <w:pStyle w:val="Default"/>
        <w:spacing w:line="360" w:lineRule="auto"/>
        <w:ind w:firstLine="567"/>
        <w:jc w:val="both"/>
        <w:rPr>
          <w:rFonts w:hAnsi="Times New Roman"/>
        </w:rPr>
      </w:pPr>
      <w:r>
        <w:rPr>
          <w:rFonts w:ascii="Times New Roman" w:hAnsi="Times New Roman" w:cs="Times New Roman"/>
        </w:rPr>
        <w:t>Мероприятия, не прописанные в данном Соглашении, должны согласовываться Сторонами. Все Стороны должны постоянно поддерживать связь между собой, проявлять добрую волю, гибкость и приспособляемость при выполнении данного Соглашения.</w:t>
      </w:r>
    </w:p>
    <w:p w:rsidR="00FE4D28" w:rsidRDefault="00FE4D28" w:rsidP="00FD5A2B">
      <w:pPr>
        <w:pStyle w:val="Default"/>
        <w:spacing w:line="360" w:lineRule="auto"/>
        <w:rPr>
          <w:rFonts w:asciiTheme="minorHAnsi"/>
          <w:b/>
        </w:rPr>
      </w:pPr>
    </w:p>
    <w:p w:rsidR="00701D3E" w:rsidRPr="00933F42" w:rsidRDefault="00701D3E" w:rsidP="00FD5A2B">
      <w:pPr>
        <w:pStyle w:val="Default"/>
        <w:spacing w:line="360" w:lineRule="auto"/>
        <w:rPr>
          <w:rFonts w:hAnsi="Times New Roman"/>
          <w:b/>
          <w:lang w:val="en-US"/>
        </w:rPr>
      </w:pPr>
      <w:r w:rsidRPr="00933F42">
        <w:rPr>
          <w:rFonts w:hAnsi="Times New Roman" w:hint="eastAsia"/>
          <w:b/>
        </w:rPr>
        <w:t>第二十条</w:t>
      </w:r>
      <w:r w:rsidRPr="00933F42">
        <w:rPr>
          <w:rFonts w:hAnsi="Times New Roman" w:hint="eastAsia"/>
          <w:b/>
          <w:lang w:val="en-US"/>
        </w:rPr>
        <w:t>：</w:t>
      </w:r>
      <w:r w:rsidRPr="00933F42">
        <w:rPr>
          <w:rFonts w:hAnsi="Times New Roman" w:hint="eastAsia"/>
          <w:b/>
        </w:rPr>
        <w:t>本合约的副本和语言</w:t>
      </w:r>
      <w:r w:rsidRPr="00933F42">
        <w:rPr>
          <w:rFonts w:hAnsi="Times New Roman"/>
          <w:b/>
          <w:lang w:val="en-US"/>
        </w:rPr>
        <w:t xml:space="preserve"> </w:t>
      </w:r>
    </w:p>
    <w:p w:rsidR="00701D3E" w:rsidRPr="00AD6E5F" w:rsidRDefault="00701D3E" w:rsidP="00933F42">
      <w:pPr>
        <w:pStyle w:val="Default"/>
        <w:spacing w:after="120" w:line="360" w:lineRule="auto"/>
        <w:rPr>
          <w:rFonts w:ascii="Times New Roman" w:hAnsi="Times New Roman" w:cs="Times New Roman"/>
          <w:b/>
          <w:bCs/>
          <w:lang w:val="en-US"/>
        </w:rPr>
      </w:pPr>
      <w:r w:rsidRPr="00FD5A2B">
        <w:rPr>
          <w:rFonts w:ascii="Times New Roman" w:hAnsi="Times New Roman" w:cs="Times New Roman"/>
          <w:b/>
          <w:bCs/>
          <w:lang w:val="en-US"/>
        </w:rPr>
        <w:t xml:space="preserve">Article 20. Copies and Languages of this AGR to Each Party </w:t>
      </w:r>
    </w:p>
    <w:p w:rsidR="00FE4D28" w:rsidRPr="00FE4D28" w:rsidRDefault="00FE4D28" w:rsidP="00933F42">
      <w:pPr>
        <w:pStyle w:val="Default"/>
        <w:spacing w:after="120" w:line="360" w:lineRule="auto"/>
        <w:rPr>
          <w:rFonts w:asciiTheme="minorHAnsi"/>
        </w:rPr>
      </w:pPr>
      <w:r>
        <w:rPr>
          <w:rFonts w:ascii="Times New Roman" w:hAnsi="Times New Roman" w:cs="Times New Roman"/>
          <w:b/>
          <w:bCs/>
        </w:rPr>
        <w:t>Статья 20. Экземпляры и языки данного Соглашения для каждой Стороны</w:t>
      </w:r>
      <w:r w:rsidRPr="008E4213">
        <w:rPr>
          <w:rFonts w:ascii="Times New Roman" w:hAnsi="Times New Roman" w:cs="Times New Roman"/>
          <w:b/>
          <w:bCs/>
        </w:rPr>
        <w:t xml:space="preserve"> </w:t>
      </w:r>
    </w:p>
    <w:p w:rsidR="00701D3E" w:rsidRPr="00FE4D28" w:rsidRDefault="00701D3E" w:rsidP="00933F42">
      <w:pPr>
        <w:pStyle w:val="Default"/>
        <w:spacing w:line="360" w:lineRule="auto"/>
        <w:ind w:firstLine="567"/>
        <w:rPr>
          <w:rFonts w:hAnsi="Times New Roman"/>
        </w:rPr>
      </w:pPr>
      <w:r w:rsidRPr="00FD5A2B">
        <w:rPr>
          <w:rFonts w:hAnsi="Times New Roman" w:hint="eastAsia"/>
        </w:rPr>
        <w:t>本合约将提交四份中英文书面原件</w:t>
      </w:r>
      <w:r w:rsidRPr="00FE4D28">
        <w:rPr>
          <w:rFonts w:hAnsi="Times New Roman" w:hint="eastAsia"/>
        </w:rPr>
        <w:t>，</w:t>
      </w:r>
      <w:r w:rsidRPr="00FD5A2B">
        <w:rPr>
          <w:rFonts w:hAnsi="Times New Roman" w:hint="eastAsia"/>
        </w:rPr>
        <w:t>四方各执一份</w:t>
      </w:r>
      <w:r w:rsidRPr="00FE4D28">
        <w:rPr>
          <w:rFonts w:hAnsi="Times New Roman" w:hint="eastAsia"/>
        </w:rPr>
        <w:t>，</w:t>
      </w:r>
      <w:r w:rsidRPr="00FD5A2B">
        <w:rPr>
          <w:rFonts w:hAnsi="Times New Roman" w:hint="eastAsia"/>
        </w:rPr>
        <w:t>具有同等效力。</w:t>
      </w:r>
      <w:r w:rsidRPr="00FE4D28">
        <w:rPr>
          <w:rFonts w:hAnsi="Times New Roman"/>
        </w:rPr>
        <w:t xml:space="preserve"> </w:t>
      </w:r>
    </w:p>
    <w:p w:rsidR="00701D3E" w:rsidRPr="00AD6E5F" w:rsidRDefault="00701D3E" w:rsidP="00E5669A">
      <w:pPr>
        <w:pStyle w:val="Default"/>
        <w:spacing w:line="360" w:lineRule="auto"/>
        <w:ind w:firstLine="567"/>
        <w:jc w:val="both"/>
        <w:rPr>
          <w:rFonts w:ascii="Times New Roman" w:hAnsi="Times New Roman" w:cs="Times New Roman"/>
          <w:lang w:val="en-US"/>
        </w:rPr>
      </w:pPr>
      <w:r w:rsidRPr="00FD5A2B">
        <w:rPr>
          <w:rFonts w:ascii="Times New Roman" w:hAnsi="Times New Roman" w:cs="Times New Roman"/>
          <w:lang w:val="en-US"/>
        </w:rPr>
        <w:t xml:space="preserve">This AGR will be presented in four written originals in English and Chinese, one for each Party, each having the same force. </w:t>
      </w:r>
    </w:p>
    <w:p w:rsidR="00FE4D28" w:rsidRPr="008E4213" w:rsidRDefault="00FE4D28" w:rsidP="00E5669A">
      <w:pPr>
        <w:pStyle w:val="Default"/>
        <w:spacing w:line="360" w:lineRule="auto"/>
        <w:ind w:firstLine="567"/>
        <w:jc w:val="both"/>
        <w:rPr>
          <w:rFonts w:hAnsi="Times New Roman"/>
        </w:rPr>
      </w:pPr>
      <w:r>
        <w:rPr>
          <w:rFonts w:ascii="Times New Roman" w:hAnsi="Times New Roman" w:cs="Times New Roman"/>
        </w:rPr>
        <w:t>Данное Соглашение будет представлено в четырёх письменных оригиналах на английском и китайском языках, по одному каждой Стороне, каждый из которых имеет одинаковую юридическую силу.</w:t>
      </w:r>
    </w:p>
    <w:p w:rsidR="00FE4D28" w:rsidRPr="00FE4D28" w:rsidRDefault="00FE4D28" w:rsidP="00933F42">
      <w:pPr>
        <w:pStyle w:val="Default"/>
        <w:spacing w:line="360" w:lineRule="auto"/>
        <w:ind w:firstLine="567"/>
        <w:rPr>
          <w:rFonts w:hAnsi="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78"/>
      </w:tblGrid>
      <w:tr w:rsidR="000A7AA6" w:rsidRPr="00E55BB3" w:rsidTr="00731AFC">
        <w:tc>
          <w:tcPr>
            <w:tcW w:w="4219" w:type="dxa"/>
          </w:tcPr>
          <w:p w:rsidR="000A7AA6" w:rsidRPr="0015577C" w:rsidRDefault="000A7AA6" w:rsidP="009277F2">
            <w:pPr>
              <w:pStyle w:val="Default"/>
              <w:pageBreakBefore/>
              <w:spacing w:line="276" w:lineRule="auto"/>
              <w:rPr>
                <w:rFonts w:ascii="Times New Roman" w:hAnsi="Times New Roman" w:cs="Times New Roman"/>
              </w:rPr>
            </w:pPr>
            <w:r w:rsidRPr="00933F42">
              <w:rPr>
                <w:rFonts w:ascii="Times New Roman" w:hAnsi="Times New Roman" w:cs="Times New Roman" w:hint="eastAsia"/>
                <w:lang w:val="en-US"/>
              </w:rPr>
              <w:lastRenderedPageBreak/>
              <w:t>李清泉教授</w:t>
            </w:r>
            <w:r w:rsidRPr="0015577C">
              <w:rPr>
                <w:rFonts w:ascii="Times New Roman" w:hAnsi="Times New Roman" w:cs="Times New Roman"/>
              </w:rPr>
              <w:t xml:space="preserve"> </w:t>
            </w:r>
          </w:p>
          <w:p w:rsidR="000A7AA6" w:rsidRDefault="000A7AA6" w:rsidP="009277F2">
            <w:pPr>
              <w:pStyle w:val="Default"/>
              <w:spacing w:line="276" w:lineRule="auto"/>
              <w:rPr>
                <w:rFonts w:ascii="Times New Roman" w:hAnsi="Times New Roman" w:cs="Times New Roman"/>
              </w:rPr>
            </w:pPr>
            <w:r w:rsidRPr="00FD5A2B">
              <w:rPr>
                <w:rFonts w:ascii="Times New Roman" w:hAnsi="Times New Roman" w:cs="Times New Roman"/>
                <w:lang w:val="en-US"/>
              </w:rPr>
              <w:t>Prof</w:t>
            </w:r>
            <w:r w:rsidRPr="0015577C">
              <w:rPr>
                <w:rFonts w:ascii="Times New Roman" w:hAnsi="Times New Roman" w:cs="Times New Roman"/>
              </w:rPr>
              <w:t xml:space="preserve">. </w:t>
            </w:r>
            <w:proofErr w:type="spellStart"/>
            <w:r w:rsidRPr="00FD5A2B">
              <w:rPr>
                <w:rFonts w:ascii="Times New Roman" w:hAnsi="Times New Roman" w:cs="Times New Roman"/>
                <w:lang w:val="en-US"/>
              </w:rPr>
              <w:t>Qingquan</w:t>
            </w:r>
            <w:proofErr w:type="spellEnd"/>
            <w:r w:rsidRPr="0015577C">
              <w:rPr>
                <w:rFonts w:ascii="Times New Roman" w:hAnsi="Times New Roman" w:cs="Times New Roman"/>
              </w:rPr>
              <w:t xml:space="preserve"> </w:t>
            </w:r>
            <w:r w:rsidRPr="00FD5A2B">
              <w:rPr>
                <w:rFonts w:ascii="Times New Roman" w:hAnsi="Times New Roman" w:cs="Times New Roman"/>
                <w:lang w:val="en-US"/>
              </w:rPr>
              <w:t>Li</w:t>
            </w:r>
          </w:p>
          <w:p w:rsidR="000A7AA6" w:rsidRPr="00DE689F" w:rsidRDefault="000A7AA6" w:rsidP="009277F2">
            <w:pPr>
              <w:pStyle w:val="Default"/>
              <w:spacing w:line="276" w:lineRule="auto"/>
              <w:rPr>
                <w:rFonts w:ascii="Times New Roman" w:hAnsi="Times New Roman" w:cs="Times New Roman"/>
              </w:rPr>
            </w:pPr>
            <w:r>
              <w:rPr>
                <w:rFonts w:ascii="Times New Roman" w:hAnsi="Times New Roman" w:cs="Times New Roman"/>
              </w:rPr>
              <w:t xml:space="preserve">Проф. </w:t>
            </w:r>
            <w:proofErr w:type="spellStart"/>
            <w:r>
              <w:rPr>
                <w:rFonts w:ascii="Times New Roman" w:hAnsi="Times New Roman" w:cs="Times New Roman"/>
              </w:rPr>
              <w:t>Цинцюань</w:t>
            </w:r>
            <w:proofErr w:type="spellEnd"/>
            <w:r>
              <w:rPr>
                <w:rFonts w:ascii="Times New Roman" w:hAnsi="Times New Roman" w:cs="Times New Roman"/>
              </w:rPr>
              <w:t xml:space="preserve"> Ли</w:t>
            </w:r>
          </w:p>
          <w:p w:rsidR="00CD002D" w:rsidRPr="00E5669A" w:rsidRDefault="000A7AA6" w:rsidP="009277F2">
            <w:pPr>
              <w:pStyle w:val="Default"/>
              <w:spacing w:line="276" w:lineRule="auto"/>
              <w:rPr>
                <w:rFonts w:ascii="Times New Roman" w:hAnsi="Times New Roman" w:cs="Times New Roman"/>
              </w:rPr>
            </w:pPr>
            <w:proofErr w:type="spellStart"/>
            <w:r w:rsidRPr="00933F42">
              <w:rPr>
                <w:rFonts w:ascii="Times New Roman" w:hAnsi="Times New Roman" w:cs="Times New Roman" w:hint="eastAsia"/>
                <w:lang w:val="en-US"/>
              </w:rPr>
              <w:t>校长</w:t>
            </w:r>
            <w:proofErr w:type="spellEnd"/>
            <w:r w:rsidRPr="000A7AA6">
              <w:rPr>
                <w:rFonts w:ascii="Times New Roman" w:hAnsi="Times New Roman" w:cs="Times New Roman"/>
              </w:rPr>
              <w:t xml:space="preserve"> </w:t>
            </w:r>
            <w:r w:rsidR="00E5669A">
              <w:rPr>
                <w:rFonts w:ascii="Times New Roman" w:hAnsi="Times New Roman" w:cs="Times New Roman"/>
              </w:rPr>
              <w:t xml:space="preserve"> / </w:t>
            </w:r>
            <w:r w:rsidRPr="00FD5A2B">
              <w:rPr>
                <w:rFonts w:ascii="Times New Roman" w:hAnsi="Times New Roman" w:cs="Times New Roman"/>
                <w:lang w:val="en-US"/>
              </w:rPr>
              <w:t>President</w:t>
            </w:r>
            <w:r w:rsidRPr="000A7AA6">
              <w:rPr>
                <w:rFonts w:ascii="Times New Roman" w:hAnsi="Times New Roman" w:cs="Times New Roman"/>
              </w:rPr>
              <w:t xml:space="preserve"> </w:t>
            </w:r>
            <w:r w:rsidR="00E5669A">
              <w:rPr>
                <w:rFonts w:ascii="Times New Roman" w:hAnsi="Times New Roman" w:cs="Times New Roman"/>
              </w:rPr>
              <w:t xml:space="preserve">/ </w:t>
            </w:r>
            <w:r>
              <w:rPr>
                <w:rFonts w:ascii="Times New Roman" w:hAnsi="Times New Roman" w:cs="Times New Roman"/>
              </w:rPr>
              <w:t>Президент</w:t>
            </w:r>
          </w:p>
        </w:tc>
        <w:tc>
          <w:tcPr>
            <w:tcW w:w="5578" w:type="dxa"/>
          </w:tcPr>
          <w:p w:rsidR="000A7AA6" w:rsidRPr="00933F42" w:rsidRDefault="000A7AA6" w:rsidP="009277F2">
            <w:pPr>
              <w:pStyle w:val="Default"/>
              <w:pageBreakBefore/>
              <w:spacing w:line="276" w:lineRule="auto"/>
              <w:rPr>
                <w:rFonts w:ascii="Times New Roman" w:hAnsi="Times New Roman" w:cs="Times New Roman"/>
                <w:lang w:val="en-US"/>
              </w:rPr>
            </w:pPr>
            <w:r w:rsidRPr="00933F42">
              <w:rPr>
                <w:rFonts w:ascii="Times New Roman" w:hAnsi="Times New Roman" w:cs="Times New Roman" w:hint="eastAsia"/>
                <w:lang w:val="en-US"/>
              </w:rPr>
              <w:t>签名：</w:t>
            </w:r>
            <w:r w:rsidRPr="00933F42">
              <w:rPr>
                <w:rFonts w:ascii="Times New Roman" w:hAnsi="Times New Roman" w:cs="Times New Roman"/>
                <w:lang w:val="en-US"/>
              </w:rPr>
              <w:t xml:space="preserve"> </w:t>
            </w:r>
          </w:p>
          <w:p w:rsidR="000A7AA6" w:rsidRPr="00933F42"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Signature</w:t>
            </w:r>
            <w:r w:rsidRPr="00933F42">
              <w:rPr>
                <w:rFonts w:ascii="Times New Roman" w:hAnsi="Times New Roman" w:cs="Times New Roman" w:hint="eastAsia"/>
                <w:lang w:val="en-US"/>
              </w:rPr>
              <w:t>：</w:t>
            </w:r>
            <w:r w:rsidRPr="00933F42">
              <w:rPr>
                <w:rFonts w:ascii="Times New Roman" w:hAnsi="Times New Roman" w:cs="Times New Roman"/>
                <w:lang w:val="en-US"/>
              </w:rPr>
              <w:t xml:space="preserve"> </w:t>
            </w:r>
          </w:p>
          <w:p w:rsidR="000A7AA6" w:rsidRPr="00DE689F" w:rsidRDefault="000A7AA6" w:rsidP="009277F2">
            <w:pPr>
              <w:pStyle w:val="Default"/>
              <w:pageBreakBefore/>
              <w:spacing w:line="276" w:lineRule="auto"/>
              <w:rPr>
                <w:rFonts w:ascii="Times New Roman" w:hAnsi="Times New Roman" w:cs="Times New Roman"/>
                <w:lang w:val="en-US"/>
              </w:rPr>
            </w:pPr>
            <w:r>
              <w:rPr>
                <w:rFonts w:ascii="Times New Roman" w:hAnsi="Times New Roman" w:cs="Times New Roman"/>
              </w:rPr>
              <w:t>Подпись</w:t>
            </w:r>
            <w:r w:rsidRPr="0015577C">
              <w:rPr>
                <w:rFonts w:ascii="Times New Roman" w:hAnsi="Times New Roman" w:cs="Times New Roman"/>
                <w:lang w:val="en-US"/>
              </w:rPr>
              <w:t>:</w:t>
            </w:r>
          </w:p>
        </w:tc>
      </w:tr>
    </w:tbl>
    <w:p w:rsidR="00CD002D" w:rsidRPr="00CD002D" w:rsidRDefault="00CD002D" w:rsidP="009277F2">
      <w:pPr>
        <w:pStyle w:val="Default"/>
        <w:spacing w:line="276" w:lineRule="auto"/>
        <w:rPr>
          <w:rFonts w:ascii="Times New Roman" w:hAnsi="Times New Roman" w:cs="Times New Roman"/>
          <w:lang w:val="en-US"/>
        </w:rPr>
      </w:pPr>
      <w:r w:rsidRPr="00933F42">
        <w:rPr>
          <w:rFonts w:ascii="Times New Roman" w:hAnsi="Times New Roman" w:cs="Times New Roman" w:hint="eastAsia"/>
          <w:lang w:val="en-US"/>
        </w:rPr>
        <w:t>深圳大学</w:t>
      </w:r>
      <w:r w:rsidRPr="00CD002D">
        <w:rPr>
          <w:rFonts w:ascii="Times New Roman" w:hAnsi="Times New Roman" w:cs="Times New Roman"/>
          <w:lang w:val="en-US"/>
        </w:rPr>
        <w:t xml:space="preserve"> / </w:t>
      </w:r>
      <w:r w:rsidRPr="00FD5A2B">
        <w:rPr>
          <w:rFonts w:ascii="Times New Roman" w:hAnsi="Times New Roman" w:cs="Times New Roman"/>
          <w:lang w:val="en-US"/>
        </w:rPr>
        <w:t>Shenzhen</w:t>
      </w:r>
      <w:r w:rsidRPr="00CD002D">
        <w:rPr>
          <w:rFonts w:ascii="Times New Roman" w:hAnsi="Times New Roman" w:cs="Times New Roman"/>
          <w:lang w:val="en-US"/>
        </w:rPr>
        <w:t xml:space="preserve"> </w:t>
      </w:r>
      <w:r w:rsidRPr="00FD5A2B">
        <w:rPr>
          <w:rFonts w:ascii="Times New Roman" w:hAnsi="Times New Roman" w:cs="Times New Roman"/>
          <w:lang w:val="en-US"/>
        </w:rPr>
        <w:t>University</w:t>
      </w:r>
      <w:r w:rsidRPr="00CD002D">
        <w:rPr>
          <w:rFonts w:ascii="Times New Roman" w:hAnsi="Times New Roman" w:cs="Times New Roman"/>
          <w:lang w:val="en-US"/>
        </w:rPr>
        <w:t xml:space="preserve"> /</w:t>
      </w:r>
      <w:r w:rsidR="009277F2">
        <w:rPr>
          <w:rFonts w:ascii="Times New Roman" w:hAnsi="Times New Roman" w:cs="Times New Roman"/>
        </w:rPr>
        <w:t xml:space="preserve"> </w:t>
      </w:r>
      <w:proofErr w:type="spellStart"/>
      <w:r>
        <w:rPr>
          <w:rFonts w:ascii="Times New Roman" w:hAnsi="Times New Roman" w:cs="Times New Roman"/>
        </w:rPr>
        <w:t>Шэньчжэньский</w:t>
      </w:r>
      <w:proofErr w:type="spellEnd"/>
      <w:r w:rsidRPr="00CD002D">
        <w:rPr>
          <w:rFonts w:ascii="Times New Roman" w:hAnsi="Times New Roman" w:cs="Times New Roman"/>
          <w:lang w:val="en-US"/>
        </w:rPr>
        <w:t xml:space="preserve"> </w:t>
      </w:r>
      <w:r>
        <w:rPr>
          <w:rFonts w:ascii="Times New Roman" w:hAnsi="Times New Roman" w:cs="Times New Roman"/>
        </w:rPr>
        <w:t>университет</w:t>
      </w:r>
    </w:p>
    <w:p w:rsidR="000A7AA6" w:rsidRPr="0015577C" w:rsidRDefault="000A7AA6" w:rsidP="009277F2">
      <w:pPr>
        <w:pStyle w:val="Default"/>
        <w:spacing w:line="276" w:lineRule="auto"/>
        <w:rPr>
          <w:rFonts w:ascii="Times New Roman" w:hAnsi="Times New Roman" w:cs="Times New Roman"/>
          <w:lang w:val="en-US"/>
        </w:rPr>
      </w:pPr>
      <w:r w:rsidRPr="00933F42">
        <w:rPr>
          <w:rFonts w:ascii="Times New Roman" w:hAnsi="Times New Roman" w:cs="Times New Roman" w:hint="eastAsia"/>
          <w:lang w:val="en-US"/>
        </w:rPr>
        <w:t>地址</w:t>
      </w:r>
      <w:r w:rsidRPr="0015577C">
        <w:rPr>
          <w:rFonts w:ascii="Times New Roman" w:hAnsi="Times New Roman" w:cs="Times New Roman" w:hint="eastAsia"/>
          <w:lang w:val="en-US"/>
        </w:rPr>
        <w:t>：</w:t>
      </w:r>
      <w:r w:rsidRPr="00933F42">
        <w:rPr>
          <w:rFonts w:ascii="Times New Roman" w:hAnsi="Times New Roman" w:cs="Times New Roman" w:hint="eastAsia"/>
          <w:lang w:val="en-US"/>
        </w:rPr>
        <w:t>南海大道</w:t>
      </w:r>
      <w:r w:rsidRPr="0015577C">
        <w:rPr>
          <w:rFonts w:ascii="Times New Roman" w:hAnsi="Times New Roman" w:cs="Times New Roman"/>
          <w:lang w:val="en-US"/>
        </w:rPr>
        <w:t>3688</w:t>
      </w:r>
      <w:r w:rsidRPr="00933F42">
        <w:rPr>
          <w:rFonts w:ascii="Times New Roman" w:hAnsi="Times New Roman" w:cs="Times New Roman" w:hint="eastAsia"/>
          <w:lang w:val="en-US"/>
        </w:rPr>
        <w:t>号中国</w:t>
      </w:r>
      <w:r w:rsidRPr="0015577C">
        <w:rPr>
          <w:rFonts w:ascii="Times New Roman" w:hAnsi="Times New Roman" w:cs="Times New Roman" w:hint="eastAsia"/>
          <w:lang w:val="en-US"/>
        </w:rPr>
        <w:t>，</w:t>
      </w:r>
      <w:r w:rsidRPr="00933F42">
        <w:rPr>
          <w:rFonts w:ascii="Times New Roman" w:hAnsi="Times New Roman" w:cs="Times New Roman" w:hint="eastAsia"/>
          <w:lang w:val="en-US"/>
        </w:rPr>
        <w:t>广东省</w:t>
      </w:r>
      <w:r w:rsidRPr="0015577C">
        <w:rPr>
          <w:rFonts w:ascii="Times New Roman" w:hAnsi="Times New Roman" w:cs="Times New Roman" w:hint="eastAsia"/>
          <w:lang w:val="en-US"/>
        </w:rPr>
        <w:t>，</w:t>
      </w:r>
      <w:r w:rsidRPr="00933F42">
        <w:rPr>
          <w:rFonts w:ascii="Times New Roman" w:hAnsi="Times New Roman" w:cs="Times New Roman" w:hint="eastAsia"/>
          <w:lang w:val="en-US"/>
        </w:rPr>
        <w:t>深圳市</w:t>
      </w:r>
      <w:r w:rsidRPr="0015577C">
        <w:rPr>
          <w:rFonts w:ascii="Times New Roman" w:hAnsi="Times New Roman" w:cs="Times New Roman" w:hint="eastAsia"/>
          <w:lang w:val="en-US"/>
        </w:rPr>
        <w:t>，</w:t>
      </w:r>
      <w:r w:rsidRPr="0015577C">
        <w:rPr>
          <w:rFonts w:ascii="Times New Roman" w:hAnsi="Times New Roman" w:cs="Times New Roman"/>
          <w:lang w:val="en-US"/>
        </w:rPr>
        <w:t xml:space="preserve">518000 </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 xml:space="preserve">3688 </w:t>
      </w:r>
      <w:proofErr w:type="spellStart"/>
      <w:r w:rsidRPr="00FD5A2B">
        <w:rPr>
          <w:rFonts w:ascii="Times New Roman" w:hAnsi="Times New Roman" w:cs="Times New Roman"/>
          <w:lang w:val="en-US"/>
        </w:rPr>
        <w:t>Nanhai</w:t>
      </w:r>
      <w:proofErr w:type="spellEnd"/>
      <w:r w:rsidRPr="00FD5A2B">
        <w:rPr>
          <w:rFonts w:ascii="Times New Roman" w:hAnsi="Times New Roman" w:cs="Times New Roman"/>
          <w:lang w:val="en-US"/>
        </w:rPr>
        <w:t xml:space="preserve"> Ave,</w:t>
      </w:r>
      <w:r w:rsidR="009277F2" w:rsidRPr="009277F2">
        <w:rPr>
          <w:rFonts w:ascii="Times New Roman" w:hAnsi="Times New Roman" w:cs="Times New Roman"/>
          <w:lang w:val="en-US"/>
        </w:rPr>
        <w:t xml:space="preserve"> </w:t>
      </w:r>
      <w:r w:rsidRPr="00FD5A2B">
        <w:rPr>
          <w:rFonts w:ascii="Times New Roman" w:hAnsi="Times New Roman" w:cs="Times New Roman"/>
          <w:lang w:val="en-US"/>
        </w:rPr>
        <w:t xml:space="preserve">Shenzhen, Guangdong, </w:t>
      </w:r>
      <w:proofErr w:type="spellStart"/>
      <w:r w:rsidRPr="00FD5A2B">
        <w:rPr>
          <w:rFonts w:ascii="Times New Roman" w:hAnsi="Times New Roman" w:cs="Times New Roman"/>
          <w:lang w:val="en-US"/>
        </w:rPr>
        <w:t>P.R.China</w:t>
      </w:r>
      <w:proofErr w:type="spellEnd"/>
      <w:r w:rsidRPr="00FD5A2B">
        <w:rPr>
          <w:rFonts w:ascii="Times New Roman" w:hAnsi="Times New Roman" w:cs="Times New Roman"/>
          <w:lang w:val="en-US"/>
        </w:rPr>
        <w:t>, 518</w:t>
      </w:r>
    </w:p>
    <w:p w:rsidR="000A7AA6" w:rsidRPr="0015577C" w:rsidRDefault="000A7AA6" w:rsidP="009277F2">
      <w:pPr>
        <w:pStyle w:val="Default"/>
        <w:spacing w:after="240" w:line="276" w:lineRule="auto"/>
        <w:rPr>
          <w:rFonts w:ascii="Times New Roman" w:hAnsi="Times New Roman" w:cs="Times New Roman"/>
          <w:lang w:val="en-US"/>
        </w:rPr>
      </w:pPr>
      <w:r w:rsidRPr="0015577C">
        <w:rPr>
          <w:rFonts w:ascii="Times New Roman" w:hAnsi="Times New Roman" w:cs="Times New Roman"/>
          <w:lang w:val="en-US"/>
        </w:rPr>
        <w:t xml:space="preserve">3688 </w:t>
      </w:r>
      <w:proofErr w:type="spellStart"/>
      <w:r>
        <w:rPr>
          <w:rFonts w:ascii="Times New Roman" w:hAnsi="Times New Roman" w:cs="Times New Roman"/>
        </w:rPr>
        <w:t>Пр</w:t>
      </w:r>
      <w:proofErr w:type="spellEnd"/>
      <w:r w:rsidRPr="0015577C">
        <w:rPr>
          <w:rFonts w:ascii="Times New Roman" w:hAnsi="Times New Roman" w:cs="Times New Roman"/>
          <w:lang w:val="en-US"/>
        </w:rPr>
        <w:t>-</w:t>
      </w:r>
      <w:r>
        <w:rPr>
          <w:rFonts w:ascii="Times New Roman" w:hAnsi="Times New Roman" w:cs="Times New Roman"/>
        </w:rPr>
        <w:t>т</w:t>
      </w:r>
      <w:r w:rsidRPr="0015577C">
        <w:rPr>
          <w:rFonts w:ascii="Times New Roman" w:hAnsi="Times New Roman" w:cs="Times New Roman"/>
          <w:lang w:val="en-US"/>
        </w:rPr>
        <w:t xml:space="preserve"> </w:t>
      </w:r>
      <w:proofErr w:type="spellStart"/>
      <w:r>
        <w:rPr>
          <w:rFonts w:ascii="Times New Roman" w:hAnsi="Times New Roman" w:cs="Times New Roman"/>
        </w:rPr>
        <w:t>Нанхай</w:t>
      </w:r>
      <w:proofErr w:type="spellEnd"/>
      <w:r w:rsidRPr="0015577C">
        <w:rPr>
          <w:rFonts w:ascii="Times New Roman" w:hAnsi="Times New Roman" w:cs="Times New Roman"/>
          <w:lang w:val="en-US"/>
        </w:rPr>
        <w:t xml:space="preserve">, </w:t>
      </w:r>
      <w:proofErr w:type="spellStart"/>
      <w:r>
        <w:rPr>
          <w:rFonts w:ascii="Times New Roman" w:hAnsi="Times New Roman" w:cs="Times New Roman"/>
        </w:rPr>
        <w:t>Шэньчжэнь</w:t>
      </w:r>
      <w:proofErr w:type="spellEnd"/>
      <w:r w:rsidRPr="0015577C">
        <w:rPr>
          <w:rFonts w:ascii="Times New Roman" w:hAnsi="Times New Roman" w:cs="Times New Roman"/>
          <w:lang w:val="en-US"/>
        </w:rPr>
        <w:t xml:space="preserve">, </w:t>
      </w:r>
      <w:proofErr w:type="spellStart"/>
      <w:r>
        <w:rPr>
          <w:rFonts w:ascii="Times New Roman" w:hAnsi="Times New Roman" w:cs="Times New Roman"/>
        </w:rPr>
        <w:t>Гуандун</w:t>
      </w:r>
      <w:proofErr w:type="spellEnd"/>
      <w:r w:rsidRPr="0015577C">
        <w:rPr>
          <w:rFonts w:ascii="Times New Roman" w:hAnsi="Times New Roman" w:cs="Times New Roman"/>
          <w:lang w:val="en-US"/>
        </w:rPr>
        <w:t xml:space="preserve">, </w:t>
      </w:r>
      <w:r>
        <w:rPr>
          <w:rFonts w:ascii="Times New Roman" w:hAnsi="Times New Roman" w:cs="Times New Roman"/>
        </w:rPr>
        <w:t>КНР</w:t>
      </w:r>
      <w:r w:rsidRPr="0015577C">
        <w:rPr>
          <w:rFonts w:ascii="Times New Roman" w:hAnsi="Times New Roman" w:cs="Times New Roman"/>
          <w:lang w:val="en-US"/>
        </w:rPr>
        <w:t>, 518</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78"/>
      </w:tblGrid>
      <w:tr w:rsidR="000A7AA6" w:rsidRPr="00E55BB3" w:rsidTr="00731AFC">
        <w:tc>
          <w:tcPr>
            <w:tcW w:w="4219" w:type="dxa"/>
          </w:tcPr>
          <w:p w:rsidR="000A7AA6" w:rsidRPr="00933F42" w:rsidRDefault="000A7AA6" w:rsidP="009277F2">
            <w:pPr>
              <w:pStyle w:val="Default"/>
              <w:spacing w:line="276" w:lineRule="auto"/>
              <w:rPr>
                <w:rFonts w:ascii="Times New Roman" w:hAnsi="Times New Roman" w:cs="Times New Roman"/>
                <w:lang w:val="en-US"/>
              </w:rPr>
            </w:pPr>
            <w:r w:rsidRPr="00933F42">
              <w:rPr>
                <w:rFonts w:ascii="Times New Roman" w:hAnsi="Times New Roman" w:cs="Times New Roman"/>
                <w:lang w:val="en-US"/>
              </w:rPr>
              <w:t xml:space="preserve">Mikhail </w:t>
            </w:r>
            <w:proofErr w:type="spellStart"/>
            <w:r w:rsidRPr="00933F42">
              <w:rPr>
                <w:rFonts w:ascii="Times New Roman" w:hAnsi="Times New Roman" w:cs="Times New Roman"/>
                <w:lang w:val="en-US"/>
              </w:rPr>
              <w:t>Fedoruk</w:t>
            </w:r>
            <w:proofErr w:type="spellEnd"/>
            <w:r w:rsidRPr="00933F42">
              <w:rPr>
                <w:rFonts w:ascii="Times New Roman" w:hAnsi="Times New Roman" w:cs="Times New Roman"/>
                <w:lang w:val="en-US"/>
              </w:rPr>
              <w:t xml:space="preserve"> </w:t>
            </w:r>
            <w:proofErr w:type="spellStart"/>
            <w:r w:rsidRPr="00933F42">
              <w:rPr>
                <w:rFonts w:ascii="Times New Roman" w:hAnsi="Times New Roman" w:cs="Times New Roman" w:hint="eastAsia"/>
                <w:lang w:val="en-US"/>
              </w:rPr>
              <w:t>教授</w:t>
            </w:r>
            <w:proofErr w:type="spellEnd"/>
            <w:r w:rsidRPr="00933F42">
              <w:rPr>
                <w:rFonts w:ascii="Times New Roman" w:hAnsi="Times New Roman" w:cs="Times New Roman"/>
                <w:lang w:val="en-US"/>
              </w:rPr>
              <w:t xml:space="preserve"> </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 xml:space="preserve">Prof. Mikhail </w:t>
            </w:r>
            <w:proofErr w:type="spellStart"/>
            <w:r w:rsidRPr="00FD5A2B">
              <w:rPr>
                <w:rFonts w:ascii="Times New Roman" w:hAnsi="Times New Roman" w:cs="Times New Roman"/>
                <w:lang w:val="en-US"/>
              </w:rPr>
              <w:t>Fedoruk</w:t>
            </w:r>
            <w:proofErr w:type="spellEnd"/>
            <w:r w:rsidRPr="00FD5A2B">
              <w:rPr>
                <w:rFonts w:ascii="Times New Roman" w:hAnsi="Times New Roman" w:cs="Times New Roman"/>
                <w:lang w:val="en-US"/>
              </w:rPr>
              <w:t xml:space="preserve"> </w:t>
            </w:r>
          </w:p>
          <w:p w:rsidR="000A7AA6" w:rsidRPr="00DE689F" w:rsidRDefault="000A7AA6" w:rsidP="009277F2">
            <w:pPr>
              <w:pStyle w:val="Default"/>
              <w:spacing w:line="276" w:lineRule="auto"/>
              <w:rPr>
                <w:rFonts w:ascii="Times New Roman" w:hAnsi="Times New Roman" w:cs="Times New Roman"/>
              </w:rPr>
            </w:pPr>
            <w:r>
              <w:rPr>
                <w:rFonts w:ascii="Times New Roman" w:hAnsi="Times New Roman" w:cs="Times New Roman"/>
              </w:rPr>
              <w:t>Проф. Михаил Федорук</w:t>
            </w:r>
          </w:p>
          <w:p w:rsidR="000A7AA6" w:rsidRPr="00717EE2" w:rsidRDefault="000A7AA6" w:rsidP="009277F2">
            <w:pPr>
              <w:pStyle w:val="Default"/>
              <w:spacing w:line="276" w:lineRule="auto"/>
              <w:rPr>
                <w:rFonts w:ascii="Times New Roman" w:hAnsi="Times New Roman" w:cs="Times New Roman"/>
              </w:rPr>
            </w:pPr>
            <w:r w:rsidRPr="00933F42">
              <w:rPr>
                <w:rFonts w:ascii="Times New Roman" w:hAnsi="Times New Roman" w:cs="Times New Roman" w:hint="eastAsia"/>
                <w:lang w:val="en-US"/>
              </w:rPr>
              <w:t>校长</w:t>
            </w:r>
            <w:r w:rsidRPr="00717EE2">
              <w:rPr>
                <w:rFonts w:ascii="Times New Roman" w:hAnsi="Times New Roman" w:cs="Times New Roman"/>
              </w:rPr>
              <w:t xml:space="preserve"> </w:t>
            </w:r>
            <w:r w:rsidR="00CD002D">
              <w:rPr>
                <w:rFonts w:ascii="Times New Roman" w:hAnsi="Times New Roman" w:cs="Times New Roman"/>
              </w:rPr>
              <w:t xml:space="preserve"> / </w:t>
            </w:r>
            <w:r w:rsidRPr="00FD5A2B">
              <w:rPr>
                <w:rFonts w:ascii="Times New Roman" w:hAnsi="Times New Roman" w:cs="Times New Roman"/>
                <w:lang w:val="en-US"/>
              </w:rPr>
              <w:t>Rector</w:t>
            </w:r>
            <w:r w:rsidRPr="00717EE2">
              <w:rPr>
                <w:rFonts w:ascii="Times New Roman" w:hAnsi="Times New Roman" w:cs="Times New Roman"/>
              </w:rPr>
              <w:t xml:space="preserve"> </w:t>
            </w:r>
            <w:r w:rsidR="009277F2">
              <w:rPr>
                <w:rFonts w:ascii="Times New Roman" w:hAnsi="Times New Roman" w:cs="Times New Roman"/>
              </w:rPr>
              <w:t xml:space="preserve">/ </w:t>
            </w:r>
            <w:r>
              <w:rPr>
                <w:rFonts w:ascii="Times New Roman" w:hAnsi="Times New Roman" w:cs="Times New Roman"/>
              </w:rPr>
              <w:t>Ректор</w:t>
            </w:r>
          </w:p>
        </w:tc>
        <w:tc>
          <w:tcPr>
            <w:tcW w:w="5578" w:type="dxa"/>
          </w:tcPr>
          <w:p w:rsidR="000A7AA6" w:rsidRPr="00933F42" w:rsidRDefault="000A7AA6" w:rsidP="009277F2">
            <w:pPr>
              <w:pStyle w:val="Default"/>
              <w:spacing w:line="276" w:lineRule="auto"/>
              <w:rPr>
                <w:rFonts w:ascii="Times New Roman" w:hAnsi="Times New Roman" w:cs="Times New Roman"/>
                <w:lang w:val="en-US"/>
              </w:rPr>
            </w:pPr>
            <w:r w:rsidRPr="00933F42">
              <w:rPr>
                <w:rFonts w:ascii="Times New Roman" w:hAnsi="Times New Roman" w:cs="Times New Roman" w:hint="eastAsia"/>
                <w:lang w:val="en-US"/>
              </w:rPr>
              <w:t>签名：</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Signature</w:t>
            </w:r>
            <w:r w:rsidRPr="00933F42">
              <w:rPr>
                <w:rFonts w:ascii="Times New Roman" w:hAnsi="Times New Roman" w:cs="Times New Roman" w:hint="eastAsia"/>
                <w:lang w:val="en-US"/>
              </w:rPr>
              <w:t>：</w:t>
            </w:r>
          </w:p>
          <w:p w:rsidR="000A7AA6" w:rsidRPr="0015577C" w:rsidRDefault="000A7AA6" w:rsidP="009277F2">
            <w:pPr>
              <w:pStyle w:val="Default"/>
              <w:spacing w:line="276" w:lineRule="auto"/>
              <w:rPr>
                <w:rFonts w:ascii="Times New Roman" w:hAnsi="Times New Roman" w:cs="Times New Roman"/>
                <w:lang w:val="en-US"/>
              </w:rPr>
            </w:pPr>
            <w:r>
              <w:rPr>
                <w:rFonts w:ascii="Times New Roman" w:hAnsi="Times New Roman" w:cs="Times New Roman"/>
              </w:rPr>
              <w:t>Подпись</w:t>
            </w:r>
            <w:r w:rsidRPr="0015577C">
              <w:rPr>
                <w:rFonts w:ascii="Times New Roman" w:hAnsi="Times New Roman" w:cs="Times New Roman"/>
                <w:lang w:val="en-US"/>
              </w:rPr>
              <w:t>:</w:t>
            </w:r>
          </w:p>
        </w:tc>
      </w:tr>
    </w:tbl>
    <w:p w:rsidR="000A7AA6" w:rsidRPr="009277F2" w:rsidRDefault="000A7AA6" w:rsidP="009277F2">
      <w:pPr>
        <w:pStyle w:val="Default"/>
        <w:spacing w:line="276" w:lineRule="auto"/>
        <w:rPr>
          <w:rFonts w:ascii="Times New Roman" w:hAnsi="Times New Roman" w:cs="Times New Roman"/>
          <w:lang w:val="en-US"/>
        </w:rPr>
      </w:pPr>
      <w:proofErr w:type="spellStart"/>
      <w:r w:rsidRPr="00933F42">
        <w:rPr>
          <w:rFonts w:ascii="Times New Roman" w:hAnsi="Times New Roman" w:cs="Times New Roman" w:hint="eastAsia"/>
          <w:lang w:val="en-US"/>
        </w:rPr>
        <w:t>俄罗斯科学院（通信）院士</w:t>
      </w:r>
      <w:proofErr w:type="spellEnd"/>
      <w:r w:rsidRPr="00933F42">
        <w:rPr>
          <w:rFonts w:ascii="Times New Roman" w:hAnsi="Times New Roman" w:cs="Times New Roman"/>
          <w:lang w:val="en-US"/>
        </w:rPr>
        <w:t xml:space="preserve"> </w:t>
      </w:r>
      <w:r w:rsidR="009277F2" w:rsidRPr="009277F2">
        <w:rPr>
          <w:rFonts w:ascii="Times New Roman" w:hAnsi="Times New Roman" w:cs="Times New Roman"/>
          <w:lang w:val="en-US"/>
        </w:rPr>
        <w:t xml:space="preserve"> / </w:t>
      </w:r>
      <w:r w:rsidRPr="00FD5A2B">
        <w:rPr>
          <w:rFonts w:ascii="Times New Roman" w:hAnsi="Times New Roman" w:cs="Times New Roman"/>
          <w:lang w:val="en-US"/>
        </w:rPr>
        <w:t>Corresponding member of the Russian Academy of Sciences</w:t>
      </w:r>
      <w:r w:rsidR="009277F2" w:rsidRPr="009277F2">
        <w:rPr>
          <w:rFonts w:ascii="Times New Roman" w:hAnsi="Times New Roman" w:cs="Times New Roman"/>
          <w:lang w:val="en-US"/>
        </w:rPr>
        <w:t xml:space="preserve"> /</w:t>
      </w:r>
    </w:p>
    <w:p w:rsidR="000A7AA6" w:rsidRPr="008A2A49" w:rsidRDefault="000A7AA6" w:rsidP="009277F2">
      <w:pPr>
        <w:pStyle w:val="Default"/>
        <w:spacing w:line="276" w:lineRule="auto"/>
        <w:rPr>
          <w:rFonts w:ascii="Times New Roman" w:hAnsi="Times New Roman" w:cs="Times New Roman"/>
        </w:rPr>
      </w:pPr>
      <w:r>
        <w:rPr>
          <w:rFonts w:ascii="Times New Roman" w:hAnsi="Times New Roman" w:cs="Times New Roman"/>
        </w:rPr>
        <w:t>Член-корреспондент Российской академии наук</w:t>
      </w:r>
      <w:r w:rsidRPr="008A2A49">
        <w:rPr>
          <w:rFonts w:ascii="Times New Roman" w:hAnsi="Times New Roman" w:cs="Times New Roman"/>
        </w:rPr>
        <w:t xml:space="preserve"> </w:t>
      </w:r>
    </w:p>
    <w:p w:rsidR="000A7AA6" w:rsidRPr="009277F2" w:rsidRDefault="000A7AA6" w:rsidP="009277F2">
      <w:pPr>
        <w:pStyle w:val="Default"/>
        <w:spacing w:line="276" w:lineRule="auto"/>
        <w:rPr>
          <w:rFonts w:ascii="Times New Roman" w:hAnsi="Times New Roman" w:cs="Times New Roman"/>
          <w:spacing w:val="-8"/>
        </w:rPr>
      </w:pPr>
      <w:r w:rsidRPr="009277F2">
        <w:rPr>
          <w:rFonts w:ascii="Times New Roman" w:hAnsi="Times New Roman" w:cs="Times New Roman" w:hint="eastAsia"/>
          <w:spacing w:val="-8"/>
          <w:lang w:val="en-US"/>
        </w:rPr>
        <w:t>新西伯利亚国立大学</w:t>
      </w:r>
      <w:r w:rsidRPr="009277F2">
        <w:rPr>
          <w:rFonts w:ascii="Times New Roman" w:hAnsi="Times New Roman" w:cs="Times New Roman"/>
          <w:spacing w:val="-8"/>
        </w:rPr>
        <w:t xml:space="preserve"> </w:t>
      </w:r>
      <w:r w:rsidR="009277F2" w:rsidRPr="009277F2">
        <w:rPr>
          <w:rFonts w:ascii="Times New Roman" w:hAnsi="Times New Roman" w:cs="Times New Roman"/>
          <w:spacing w:val="-8"/>
        </w:rPr>
        <w:t xml:space="preserve">/ </w:t>
      </w:r>
      <w:r w:rsidRPr="009277F2">
        <w:rPr>
          <w:rFonts w:ascii="Times New Roman" w:hAnsi="Times New Roman" w:cs="Times New Roman"/>
          <w:spacing w:val="-8"/>
          <w:lang w:val="en-US"/>
        </w:rPr>
        <w:t>Novosibirsk</w:t>
      </w:r>
      <w:r w:rsidRPr="009277F2">
        <w:rPr>
          <w:rFonts w:ascii="Times New Roman" w:hAnsi="Times New Roman" w:cs="Times New Roman"/>
          <w:spacing w:val="-8"/>
        </w:rPr>
        <w:t xml:space="preserve"> </w:t>
      </w:r>
      <w:r w:rsidRPr="009277F2">
        <w:rPr>
          <w:rFonts w:ascii="Times New Roman" w:hAnsi="Times New Roman" w:cs="Times New Roman"/>
          <w:spacing w:val="-8"/>
          <w:lang w:val="en-US"/>
        </w:rPr>
        <w:t>State</w:t>
      </w:r>
      <w:r w:rsidRPr="009277F2">
        <w:rPr>
          <w:rFonts w:ascii="Times New Roman" w:hAnsi="Times New Roman" w:cs="Times New Roman"/>
          <w:spacing w:val="-8"/>
        </w:rPr>
        <w:t xml:space="preserve"> </w:t>
      </w:r>
      <w:r w:rsidRPr="009277F2">
        <w:rPr>
          <w:rFonts w:ascii="Times New Roman" w:hAnsi="Times New Roman" w:cs="Times New Roman"/>
          <w:spacing w:val="-8"/>
          <w:lang w:val="en-US"/>
        </w:rPr>
        <w:t>University</w:t>
      </w:r>
      <w:r w:rsidRPr="009277F2">
        <w:rPr>
          <w:rFonts w:ascii="Times New Roman" w:hAnsi="Times New Roman" w:cs="Times New Roman"/>
          <w:spacing w:val="-8"/>
        </w:rPr>
        <w:t xml:space="preserve"> </w:t>
      </w:r>
      <w:r w:rsidR="009277F2" w:rsidRPr="009277F2">
        <w:rPr>
          <w:rFonts w:ascii="Times New Roman" w:hAnsi="Times New Roman" w:cs="Times New Roman"/>
          <w:spacing w:val="-8"/>
        </w:rPr>
        <w:t xml:space="preserve">/ </w:t>
      </w:r>
      <w:r w:rsidRPr="009277F2">
        <w:rPr>
          <w:rFonts w:ascii="Times New Roman" w:hAnsi="Times New Roman" w:cs="Times New Roman"/>
          <w:spacing w:val="-8"/>
        </w:rPr>
        <w:t>Новосибирский государственный университет</w:t>
      </w:r>
    </w:p>
    <w:p w:rsidR="000A7AA6" w:rsidRPr="0015577C" w:rsidRDefault="000A7AA6" w:rsidP="009277F2">
      <w:pPr>
        <w:pStyle w:val="Default"/>
        <w:spacing w:line="276" w:lineRule="auto"/>
        <w:rPr>
          <w:rFonts w:ascii="Times New Roman" w:hAnsi="Times New Roman" w:cs="Times New Roman"/>
        </w:rPr>
      </w:pPr>
      <w:r w:rsidRPr="00933F42">
        <w:rPr>
          <w:rFonts w:ascii="Times New Roman" w:hAnsi="Times New Roman" w:cs="Times New Roman" w:hint="eastAsia"/>
          <w:lang w:val="en-US"/>
        </w:rPr>
        <w:t>地址</w:t>
      </w:r>
      <w:r w:rsidRPr="0015577C">
        <w:rPr>
          <w:rFonts w:ascii="Times New Roman" w:hAnsi="Times New Roman" w:cs="Times New Roman" w:hint="eastAsia"/>
        </w:rPr>
        <w:t>：</w:t>
      </w:r>
      <w:r w:rsidRPr="00933F42">
        <w:rPr>
          <w:rFonts w:ascii="Times New Roman" w:hAnsi="Times New Roman" w:cs="Times New Roman" w:hint="eastAsia"/>
          <w:lang w:val="en-US"/>
        </w:rPr>
        <w:t>俄罗斯联邦</w:t>
      </w:r>
      <w:r w:rsidRPr="0015577C">
        <w:rPr>
          <w:rFonts w:ascii="Times New Roman" w:hAnsi="Times New Roman" w:cs="Times New Roman" w:hint="eastAsia"/>
        </w:rPr>
        <w:t>，</w:t>
      </w:r>
      <w:proofErr w:type="spellStart"/>
      <w:r w:rsidRPr="00933F42">
        <w:rPr>
          <w:rFonts w:ascii="Times New Roman" w:hAnsi="Times New Roman" w:cs="Times New Roman"/>
          <w:lang w:val="en-US"/>
        </w:rPr>
        <w:t>Novosibirsk</w:t>
      </w:r>
      <w:r w:rsidRPr="0015577C">
        <w:rPr>
          <w:rFonts w:ascii="Times New Roman" w:hAnsi="Times New Roman" w:cs="Times New Roman" w:hint="eastAsia"/>
        </w:rPr>
        <w:t>，</w:t>
      </w:r>
      <w:r w:rsidRPr="00933F42">
        <w:rPr>
          <w:rFonts w:ascii="Times New Roman" w:hAnsi="Times New Roman" w:cs="Times New Roman"/>
          <w:lang w:val="en-US"/>
        </w:rPr>
        <w:t>Pirogova</w:t>
      </w:r>
      <w:r w:rsidRPr="00933F42">
        <w:rPr>
          <w:rFonts w:ascii="Times New Roman" w:hAnsi="Times New Roman" w:cs="Times New Roman" w:hint="eastAsia"/>
          <w:lang w:val="en-US"/>
        </w:rPr>
        <w:t>大街</w:t>
      </w:r>
      <w:proofErr w:type="spellEnd"/>
      <w:r w:rsidRPr="0015577C">
        <w:rPr>
          <w:rFonts w:ascii="Times New Roman" w:hAnsi="Times New Roman" w:cs="Times New Roman"/>
        </w:rPr>
        <w:t>1</w:t>
      </w:r>
      <w:r w:rsidRPr="00933F42">
        <w:rPr>
          <w:rFonts w:ascii="Times New Roman" w:hAnsi="Times New Roman" w:cs="Times New Roman" w:hint="eastAsia"/>
          <w:lang w:val="en-US"/>
        </w:rPr>
        <w:t>号</w:t>
      </w:r>
      <w:r w:rsidRPr="0015577C">
        <w:rPr>
          <w:rFonts w:ascii="Times New Roman" w:hAnsi="Times New Roman" w:cs="Times New Roman" w:hint="eastAsia"/>
        </w:rPr>
        <w:t>，</w:t>
      </w:r>
      <w:r w:rsidRPr="0015577C">
        <w:rPr>
          <w:rFonts w:ascii="Times New Roman" w:hAnsi="Times New Roman" w:cs="Times New Roman"/>
        </w:rPr>
        <w:t xml:space="preserve">630090 </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 xml:space="preserve">1, </w:t>
      </w:r>
      <w:proofErr w:type="spellStart"/>
      <w:r w:rsidRPr="00FD5A2B">
        <w:rPr>
          <w:rFonts w:ascii="Times New Roman" w:hAnsi="Times New Roman" w:cs="Times New Roman"/>
          <w:lang w:val="en-US"/>
        </w:rPr>
        <w:t>Pirogova</w:t>
      </w:r>
      <w:proofErr w:type="spellEnd"/>
      <w:r w:rsidRPr="00FD5A2B">
        <w:rPr>
          <w:rFonts w:ascii="Times New Roman" w:hAnsi="Times New Roman" w:cs="Times New Roman"/>
          <w:lang w:val="en-US"/>
        </w:rPr>
        <w:t xml:space="preserve"> str., Novosibirsk, 630090, Russian Federation </w:t>
      </w:r>
    </w:p>
    <w:p w:rsidR="000A7AA6" w:rsidRPr="00717EE2" w:rsidRDefault="000A7AA6" w:rsidP="009277F2">
      <w:pPr>
        <w:pStyle w:val="Default"/>
        <w:spacing w:after="240" w:line="276" w:lineRule="auto"/>
        <w:rPr>
          <w:rFonts w:ascii="Times New Roman" w:hAnsi="Times New Roman" w:cs="Times New Roman"/>
        </w:rPr>
      </w:pPr>
      <w:r w:rsidRPr="0015577C">
        <w:rPr>
          <w:rFonts w:ascii="Times New Roman" w:hAnsi="Times New Roman" w:cs="Times New Roman"/>
          <w:lang w:val="en-US"/>
        </w:rPr>
        <w:t xml:space="preserve">1, </w:t>
      </w:r>
      <w:proofErr w:type="spellStart"/>
      <w:r>
        <w:rPr>
          <w:rFonts w:ascii="Times New Roman" w:hAnsi="Times New Roman" w:cs="Times New Roman"/>
        </w:rPr>
        <w:t>ул</w:t>
      </w:r>
      <w:proofErr w:type="spellEnd"/>
      <w:r w:rsidRPr="0015577C">
        <w:rPr>
          <w:rFonts w:ascii="Times New Roman" w:hAnsi="Times New Roman" w:cs="Times New Roman"/>
          <w:lang w:val="en-US"/>
        </w:rPr>
        <w:t xml:space="preserve">. </w:t>
      </w:r>
      <w:r>
        <w:rPr>
          <w:rFonts w:ascii="Times New Roman" w:hAnsi="Times New Roman" w:cs="Times New Roman"/>
        </w:rPr>
        <w:t>Пирогова, Новосибирск, 630090, Российская Федерация</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78"/>
      </w:tblGrid>
      <w:tr w:rsidR="000A7AA6" w:rsidRPr="00E55BB3" w:rsidTr="00731AFC">
        <w:tc>
          <w:tcPr>
            <w:tcW w:w="4219" w:type="dxa"/>
          </w:tcPr>
          <w:p w:rsidR="000A7AA6" w:rsidRPr="00933F42" w:rsidRDefault="000A7AA6" w:rsidP="009277F2">
            <w:pPr>
              <w:pStyle w:val="Default"/>
              <w:spacing w:line="276" w:lineRule="auto"/>
              <w:rPr>
                <w:rFonts w:ascii="Times New Roman" w:hAnsi="Times New Roman" w:cs="Times New Roman"/>
                <w:lang w:val="en-US"/>
              </w:rPr>
            </w:pPr>
            <w:r w:rsidRPr="00933F42">
              <w:rPr>
                <w:rFonts w:ascii="Times New Roman" w:hAnsi="Times New Roman" w:cs="Times New Roman"/>
                <w:lang w:val="en-US"/>
              </w:rPr>
              <w:t xml:space="preserve">Sergey </w:t>
            </w:r>
            <w:proofErr w:type="spellStart"/>
            <w:r w:rsidRPr="00933F42">
              <w:rPr>
                <w:rFonts w:ascii="Times New Roman" w:hAnsi="Times New Roman" w:cs="Times New Roman"/>
                <w:lang w:val="en-US"/>
              </w:rPr>
              <w:t>Goncharov</w:t>
            </w:r>
            <w:proofErr w:type="spellEnd"/>
            <w:r w:rsidRPr="00933F42">
              <w:rPr>
                <w:rFonts w:ascii="Times New Roman" w:hAnsi="Times New Roman" w:cs="Times New Roman"/>
                <w:lang w:val="en-US"/>
              </w:rPr>
              <w:t xml:space="preserve"> </w:t>
            </w:r>
            <w:proofErr w:type="spellStart"/>
            <w:r w:rsidRPr="00933F42">
              <w:rPr>
                <w:rFonts w:ascii="Times New Roman" w:hAnsi="Times New Roman" w:cs="Times New Roman" w:hint="eastAsia"/>
                <w:lang w:val="en-US"/>
              </w:rPr>
              <w:t>教授</w:t>
            </w:r>
            <w:proofErr w:type="spellEnd"/>
            <w:r w:rsidRPr="00933F42">
              <w:rPr>
                <w:rFonts w:ascii="Times New Roman" w:hAnsi="Times New Roman" w:cs="Times New Roman"/>
                <w:lang w:val="en-US"/>
              </w:rPr>
              <w:t xml:space="preserve"> </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 xml:space="preserve">Prof. Sergey </w:t>
            </w:r>
            <w:proofErr w:type="spellStart"/>
            <w:r w:rsidRPr="00FD5A2B">
              <w:rPr>
                <w:rFonts w:ascii="Times New Roman" w:hAnsi="Times New Roman" w:cs="Times New Roman"/>
                <w:lang w:val="en-US"/>
              </w:rPr>
              <w:t>Goncharov</w:t>
            </w:r>
            <w:proofErr w:type="spellEnd"/>
          </w:p>
          <w:p w:rsidR="000A7AA6" w:rsidRPr="00717EE2" w:rsidRDefault="000A7AA6" w:rsidP="009277F2">
            <w:pPr>
              <w:pStyle w:val="Default"/>
              <w:spacing w:line="276" w:lineRule="auto"/>
              <w:rPr>
                <w:rFonts w:ascii="Times New Roman" w:hAnsi="Times New Roman" w:cs="Times New Roman"/>
              </w:rPr>
            </w:pPr>
            <w:r>
              <w:rPr>
                <w:rFonts w:ascii="Times New Roman" w:hAnsi="Times New Roman" w:cs="Times New Roman"/>
              </w:rPr>
              <w:t>Проф. Сергей Гончаров</w:t>
            </w:r>
          </w:p>
          <w:p w:rsidR="000A7AA6" w:rsidRPr="00717EE2" w:rsidRDefault="000A7AA6" w:rsidP="009277F2">
            <w:pPr>
              <w:pStyle w:val="Default"/>
              <w:spacing w:line="276" w:lineRule="auto"/>
              <w:rPr>
                <w:rFonts w:ascii="Times New Roman" w:hAnsi="Times New Roman" w:cs="Times New Roman"/>
              </w:rPr>
            </w:pPr>
            <w:r w:rsidRPr="00933F42">
              <w:rPr>
                <w:rFonts w:ascii="Times New Roman" w:hAnsi="Times New Roman" w:cs="Times New Roman" w:hint="eastAsia"/>
                <w:lang w:val="en-US"/>
              </w:rPr>
              <w:t>所长</w:t>
            </w:r>
            <w:r w:rsidRPr="00717EE2">
              <w:rPr>
                <w:rFonts w:ascii="Times New Roman" w:hAnsi="Times New Roman" w:cs="Times New Roman"/>
              </w:rPr>
              <w:t xml:space="preserve"> </w:t>
            </w:r>
            <w:r w:rsidR="009277F2">
              <w:rPr>
                <w:rFonts w:ascii="Times New Roman" w:hAnsi="Times New Roman" w:cs="Times New Roman"/>
              </w:rPr>
              <w:t xml:space="preserve">/ </w:t>
            </w:r>
            <w:r w:rsidRPr="00FD5A2B">
              <w:rPr>
                <w:rFonts w:ascii="Times New Roman" w:hAnsi="Times New Roman" w:cs="Times New Roman"/>
                <w:lang w:val="en-US"/>
              </w:rPr>
              <w:t>Director</w:t>
            </w:r>
            <w:r w:rsidRPr="00717EE2">
              <w:rPr>
                <w:rFonts w:ascii="Times New Roman" w:hAnsi="Times New Roman" w:cs="Times New Roman"/>
              </w:rPr>
              <w:t xml:space="preserve"> </w:t>
            </w:r>
            <w:r w:rsidR="009277F2">
              <w:rPr>
                <w:rFonts w:ascii="Times New Roman" w:hAnsi="Times New Roman" w:cs="Times New Roman"/>
              </w:rPr>
              <w:t xml:space="preserve">/ </w:t>
            </w:r>
            <w:r>
              <w:rPr>
                <w:rFonts w:ascii="Times New Roman" w:hAnsi="Times New Roman" w:cs="Times New Roman"/>
              </w:rPr>
              <w:t>Директор</w:t>
            </w:r>
          </w:p>
        </w:tc>
        <w:tc>
          <w:tcPr>
            <w:tcW w:w="5578" w:type="dxa"/>
          </w:tcPr>
          <w:p w:rsidR="000A7AA6" w:rsidRDefault="000A7AA6" w:rsidP="009277F2">
            <w:pPr>
              <w:pStyle w:val="Default"/>
              <w:spacing w:line="276" w:lineRule="auto"/>
              <w:rPr>
                <w:rFonts w:ascii="Times New Roman" w:hAnsi="Times New Roman" w:cs="Times New Roman"/>
                <w:lang w:val="en-US"/>
              </w:rPr>
            </w:pPr>
            <w:r w:rsidRPr="00933F42">
              <w:rPr>
                <w:rFonts w:ascii="Times New Roman" w:hAnsi="Times New Roman" w:cs="Times New Roman" w:hint="eastAsia"/>
                <w:lang w:val="en-US"/>
              </w:rPr>
              <w:t>签名：</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Signature</w:t>
            </w:r>
            <w:r w:rsidRPr="00933F42">
              <w:rPr>
                <w:rFonts w:ascii="Times New Roman" w:hAnsi="Times New Roman" w:cs="Times New Roman" w:hint="eastAsia"/>
                <w:lang w:val="en-US"/>
              </w:rPr>
              <w:t>：</w:t>
            </w:r>
          </w:p>
          <w:p w:rsidR="000A7AA6" w:rsidRPr="00933F42" w:rsidRDefault="000A7AA6" w:rsidP="009277F2">
            <w:pPr>
              <w:pStyle w:val="Default"/>
              <w:spacing w:line="276" w:lineRule="auto"/>
              <w:rPr>
                <w:rFonts w:ascii="Times New Roman" w:hAnsi="Times New Roman" w:cs="Times New Roman"/>
                <w:lang w:val="en-US"/>
              </w:rPr>
            </w:pPr>
            <w:r>
              <w:rPr>
                <w:rFonts w:ascii="Times New Roman" w:hAnsi="Times New Roman" w:cs="Times New Roman"/>
              </w:rPr>
              <w:t>Подпись</w:t>
            </w:r>
            <w:r w:rsidRPr="0015577C">
              <w:rPr>
                <w:rFonts w:ascii="Times New Roman" w:hAnsi="Times New Roman" w:cs="Times New Roman"/>
                <w:lang w:val="en-US"/>
              </w:rPr>
              <w:t>:</w:t>
            </w:r>
            <w:r w:rsidRPr="00933F42">
              <w:rPr>
                <w:rFonts w:ascii="Times New Roman" w:hAnsi="Times New Roman" w:cs="Times New Roman"/>
                <w:lang w:val="en-US"/>
              </w:rPr>
              <w:t xml:space="preserve"> </w:t>
            </w:r>
          </w:p>
          <w:p w:rsidR="000A7AA6" w:rsidRDefault="000A7AA6" w:rsidP="009277F2">
            <w:pPr>
              <w:pStyle w:val="Default"/>
              <w:spacing w:line="276" w:lineRule="auto"/>
              <w:rPr>
                <w:rFonts w:ascii="Times New Roman" w:hAnsi="Times New Roman" w:cs="Times New Roman"/>
                <w:lang w:val="en-US"/>
              </w:rPr>
            </w:pPr>
          </w:p>
        </w:tc>
      </w:tr>
    </w:tbl>
    <w:p w:rsidR="000A7AA6" w:rsidRPr="009277F2" w:rsidRDefault="009277F2" w:rsidP="009277F2">
      <w:pPr>
        <w:pStyle w:val="Default"/>
        <w:spacing w:line="276" w:lineRule="auto"/>
        <w:rPr>
          <w:rFonts w:ascii="Times New Roman" w:hAnsi="Times New Roman" w:cs="Times New Roman"/>
          <w:lang w:val="en-US"/>
        </w:rPr>
      </w:pPr>
      <w:r w:rsidRPr="00933F42">
        <w:rPr>
          <w:rFonts w:ascii="Times New Roman" w:hAnsi="Times New Roman" w:cs="Times New Roman" w:hint="eastAsia"/>
          <w:lang w:val="en-US"/>
        </w:rPr>
        <w:t>俄罗斯科学院院士</w:t>
      </w:r>
      <w:r w:rsidRPr="009277F2">
        <w:rPr>
          <w:rFonts w:ascii="Times New Roman" w:hAnsi="Times New Roman" w:cs="Times New Roman"/>
          <w:lang w:val="en-US"/>
        </w:rPr>
        <w:t xml:space="preserve"> / </w:t>
      </w:r>
      <w:r w:rsidR="000A7AA6" w:rsidRPr="00FD5A2B">
        <w:rPr>
          <w:rFonts w:ascii="Times New Roman" w:hAnsi="Times New Roman" w:cs="Times New Roman"/>
          <w:lang w:val="en-US"/>
        </w:rPr>
        <w:t>Academician of the Russian Academy of Sciences</w:t>
      </w:r>
      <w:r w:rsidRPr="009277F2">
        <w:rPr>
          <w:rFonts w:ascii="Times New Roman" w:hAnsi="Times New Roman" w:cs="Times New Roman"/>
          <w:lang w:val="en-US"/>
        </w:rPr>
        <w:t xml:space="preserve"> /</w:t>
      </w:r>
    </w:p>
    <w:p w:rsidR="000A7AA6" w:rsidRPr="00717EE2" w:rsidRDefault="000A7AA6" w:rsidP="009277F2">
      <w:pPr>
        <w:pStyle w:val="Default"/>
        <w:spacing w:line="276" w:lineRule="auto"/>
        <w:rPr>
          <w:rFonts w:ascii="Times New Roman" w:hAnsi="Times New Roman" w:cs="Times New Roman"/>
        </w:rPr>
      </w:pPr>
      <w:r>
        <w:rPr>
          <w:rFonts w:ascii="Times New Roman" w:hAnsi="Times New Roman" w:cs="Times New Roman"/>
        </w:rPr>
        <w:t>Академик  Российской академии наук</w:t>
      </w:r>
      <w:r w:rsidRPr="00717EE2">
        <w:rPr>
          <w:rFonts w:ascii="Times New Roman" w:hAnsi="Times New Roman" w:cs="Times New Roman"/>
        </w:rPr>
        <w:t xml:space="preserve"> </w:t>
      </w:r>
    </w:p>
    <w:p w:rsidR="000A7AA6" w:rsidRPr="0015577C" w:rsidRDefault="000A7AA6" w:rsidP="009277F2">
      <w:pPr>
        <w:pStyle w:val="Default"/>
        <w:spacing w:line="276" w:lineRule="auto"/>
        <w:rPr>
          <w:rFonts w:ascii="Times New Roman" w:hAnsi="Times New Roman" w:cs="Times New Roman"/>
        </w:rPr>
      </w:pPr>
      <w:r w:rsidRPr="00933F42">
        <w:rPr>
          <w:rFonts w:ascii="Times New Roman" w:hAnsi="Times New Roman" w:cs="Times New Roman" w:hint="eastAsia"/>
          <w:lang w:val="en-US"/>
        </w:rPr>
        <w:t>俄罗斯科学院西伯利亚分</w:t>
      </w:r>
      <w:proofErr w:type="spellStart"/>
      <w:r w:rsidRPr="00933F42">
        <w:rPr>
          <w:rFonts w:ascii="Times New Roman" w:hAnsi="Times New Roman" w:cs="Times New Roman" w:hint="eastAsia"/>
          <w:lang w:val="en-US"/>
        </w:rPr>
        <w:t>院</w:t>
      </w:r>
      <w:r w:rsidRPr="00933F42">
        <w:rPr>
          <w:rFonts w:ascii="Times New Roman" w:hAnsi="Times New Roman" w:cs="Times New Roman"/>
          <w:lang w:val="en-US"/>
        </w:rPr>
        <w:t>Sobolev</w:t>
      </w:r>
      <w:r w:rsidRPr="00933F42">
        <w:rPr>
          <w:rFonts w:ascii="Times New Roman" w:hAnsi="Times New Roman" w:cs="Times New Roman" w:hint="eastAsia"/>
          <w:lang w:val="en-US"/>
        </w:rPr>
        <w:t>数学研究所</w:t>
      </w:r>
      <w:proofErr w:type="spellEnd"/>
      <w:r w:rsidRPr="0015577C">
        <w:rPr>
          <w:rFonts w:ascii="Times New Roman" w:hAnsi="Times New Roman" w:cs="Times New Roman"/>
        </w:rPr>
        <w:t xml:space="preserve"> </w:t>
      </w:r>
    </w:p>
    <w:p w:rsidR="000A7AA6" w:rsidRPr="0015577C" w:rsidRDefault="000A7AA6" w:rsidP="009277F2">
      <w:pPr>
        <w:pStyle w:val="Default"/>
        <w:spacing w:line="276" w:lineRule="auto"/>
        <w:rPr>
          <w:rFonts w:ascii="Times New Roman" w:hAnsi="Times New Roman" w:cs="Times New Roman"/>
          <w:lang w:val="en-US"/>
        </w:rPr>
      </w:pPr>
      <w:proofErr w:type="spellStart"/>
      <w:r w:rsidRPr="00FD5A2B">
        <w:rPr>
          <w:rFonts w:ascii="Times New Roman" w:hAnsi="Times New Roman" w:cs="Times New Roman"/>
          <w:lang w:val="en-US"/>
        </w:rPr>
        <w:t>Sobolev</w:t>
      </w:r>
      <w:proofErr w:type="spellEnd"/>
      <w:r w:rsidRPr="00FD5A2B">
        <w:rPr>
          <w:rFonts w:ascii="Times New Roman" w:hAnsi="Times New Roman" w:cs="Times New Roman"/>
          <w:lang w:val="en-US"/>
        </w:rPr>
        <w:t xml:space="preserve"> Institute of Mathematics of the Siberian Branch of the Russian Academy of Sciences</w:t>
      </w:r>
    </w:p>
    <w:p w:rsidR="000A7AA6" w:rsidRPr="00717EE2" w:rsidRDefault="000A7AA6" w:rsidP="009277F2">
      <w:pPr>
        <w:pStyle w:val="Default"/>
        <w:spacing w:line="276" w:lineRule="auto"/>
        <w:rPr>
          <w:rFonts w:ascii="Times New Roman" w:hAnsi="Times New Roman" w:cs="Times New Roman"/>
        </w:rPr>
      </w:pPr>
      <w:r>
        <w:rPr>
          <w:rFonts w:ascii="Times New Roman" w:hAnsi="Times New Roman" w:cs="Times New Roman"/>
        </w:rPr>
        <w:t xml:space="preserve">Институт математики им. Соболева </w:t>
      </w:r>
      <w:r w:rsidRPr="00717EE2">
        <w:rPr>
          <w:rFonts w:ascii="Times New Roman" w:hAnsi="Times New Roman" w:cs="Times New Roman"/>
        </w:rPr>
        <w:t xml:space="preserve"> </w:t>
      </w:r>
      <w:r>
        <w:rPr>
          <w:rFonts w:ascii="Times New Roman" w:hAnsi="Times New Roman" w:cs="Times New Roman"/>
        </w:rPr>
        <w:t>Сибирского отделения Российской академии наук</w:t>
      </w:r>
    </w:p>
    <w:p w:rsidR="000A7AA6" w:rsidRPr="0015577C" w:rsidRDefault="000A7AA6" w:rsidP="009277F2">
      <w:pPr>
        <w:pStyle w:val="Default"/>
        <w:spacing w:line="276" w:lineRule="auto"/>
        <w:rPr>
          <w:rFonts w:ascii="Times New Roman" w:hAnsi="Times New Roman" w:cs="Times New Roman"/>
        </w:rPr>
      </w:pPr>
      <w:r w:rsidRPr="00933F42">
        <w:rPr>
          <w:rFonts w:ascii="Times New Roman" w:hAnsi="Times New Roman" w:cs="Times New Roman" w:hint="eastAsia"/>
          <w:lang w:val="en-US"/>
        </w:rPr>
        <w:t>地址</w:t>
      </w:r>
      <w:r w:rsidRPr="0015577C">
        <w:rPr>
          <w:rFonts w:ascii="Times New Roman" w:hAnsi="Times New Roman" w:cs="Times New Roman" w:hint="eastAsia"/>
        </w:rPr>
        <w:t>：</w:t>
      </w:r>
      <w:r w:rsidRPr="00933F42">
        <w:rPr>
          <w:rFonts w:ascii="Times New Roman" w:hAnsi="Times New Roman" w:cs="Times New Roman" w:hint="eastAsia"/>
          <w:lang w:val="en-US"/>
        </w:rPr>
        <w:t>俄罗斯联邦</w:t>
      </w:r>
      <w:r w:rsidRPr="0015577C">
        <w:rPr>
          <w:rFonts w:ascii="Times New Roman" w:hAnsi="Times New Roman" w:cs="Times New Roman" w:hint="eastAsia"/>
        </w:rPr>
        <w:t>，</w:t>
      </w:r>
      <w:proofErr w:type="spellStart"/>
      <w:r w:rsidRPr="00933F42">
        <w:rPr>
          <w:rFonts w:ascii="Times New Roman" w:hAnsi="Times New Roman" w:cs="Times New Roman"/>
          <w:lang w:val="en-US"/>
        </w:rPr>
        <w:t>Novosibirsk</w:t>
      </w:r>
      <w:r w:rsidRPr="0015577C">
        <w:rPr>
          <w:rFonts w:ascii="Times New Roman" w:hAnsi="Times New Roman" w:cs="Times New Roman" w:hint="eastAsia"/>
        </w:rPr>
        <w:t>，</w:t>
      </w:r>
      <w:r w:rsidRPr="00933F42">
        <w:rPr>
          <w:rFonts w:ascii="Times New Roman" w:hAnsi="Times New Roman" w:cs="Times New Roman"/>
          <w:lang w:val="en-US"/>
        </w:rPr>
        <w:t>Koptyug</w:t>
      </w:r>
      <w:r w:rsidRPr="00933F42">
        <w:rPr>
          <w:rFonts w:ascii="Times New Roman" w:hAnsi="Times New Roman" w:cs="Times New Roman" w:hint="eastAsia"/>
          <w:lang w:val="en-US"/>
        </w:rPr>
        <w:t>道</w:t>
      </w:r>
      <w:proofErr w:type="spellEnd"/>
      <w:r w:rsidRPr="0015577C">
        <w:rPr>
          <w:rFonts w:ascii="Times New Roman" w:hAnsi="Times New Roman" w:cs="Times New Roman"/>
        </w:rPr>
        <w:t>4</w:t>
      </w:r>
      <w:r w:rsidRPr="00933F42">
        <w:rPr>
          <w:rFonts w:ascii="Times New Roman" w:hAnsi="Times New Roman" w:cs="Times New Roman" w:hint="eastAsia"/>
          <w:lang w:val="en-US"/>
        </w:rPr>
        <w:t>号</w:t>
      </w:r>
      <w:r w:rsidRPr="0015577C">
        <w:rPr>
          <w:rFonts w:ascii="Times New Roman" w:hAnsi="Times New Roman" w:cs="Times New Roman" w:hint="eastAsia"/>
        </w:rPr>
        <w:t>，</w:t>
      </w:r>
      <w:r w:rsidRPr="0015577C">
        <w:rPr>
          <w:rFonts w:ascii="Times New Roman" w:hAnsi="Times New Roman" w:cs="Times New Roman"/>
        </w:rPr>
        <w:t xml:space="preserve">630090 </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 xml:space="preserve">4 Acad. </w:t>
      </w:r>
      <w:proofErr w:type="spellStart"/>
      <w:r w:rsidRPr="00FD5A2B">
        <w:rPr>
          <w:rFonts w:ascii="Times New Roman" w:hAnsi="Times New Roman" w:cs="Times New Roman"/>
          <w:lang w:val="en-US"/>
        </w:rPr>
        <w:t>Koptyug</w:t>
      </w:r>
      <w:proofErr w:type="spellEnd"/>
      <w:r w:rsidRPr="00FD5A2B">
        <w:rPr>
          <w:rFonts w:ascii="Times New Roman" w:hAnsi="Times New Roman" w:cs="Times New Roman"/>
          <w:lang w:val="en-US"/>
        </w:rPr>
        <w:t xml:space="preserve"> avenue, 630090 Novosibirsk Russian Federation </w:t>
      </w:r>
    </w:p>
    <w:p w:rsidR="000A7AA6" w:rsidRDefault="000A7AA6" w:rsidP="009277F2">
      <w:pPr>
        <w:pStyle w:val="Default"/>
        <w:spacing w:line="276" w:lineRule="auto"/>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пр-т</w:t>
      </w:r>
      <w:proofErr w:type="spellEnd"/>
      <w:r>
        <w:rPr>
          <w:rFonts w:ascii="Times New Roman" w:hAnsi="Times New Roman" w:cs="Times New Roman"/>
        </w:rPr>
        <w:t xml:space="preserve"> Акад. </w:t>
      </w:r>
      <w:proofErr w:type="spellStart"/>
      <w:r>
        <w:rPr>
          <w:rFonts w:ascii="Times New Roman" w:hAnsi="Times New Roman" w:cs="Times New Roman"/>
        </w:rPr>
        <w:t>Коптюга</w:t>
      </w:r>
      <w:proofErr w:type="spellEnd"/>
      <w:r>
        <w:rPr>
          <w:rFonts w:ascii="Times New Roman" w:hAnsi="Times New Roman" w:cs="Times New Roman"/>
        </w:rPr>
        <w:t>, Новосибирск, 630090, Российская Федерация</w:t>
      </w:r>
    </w:p>
    <w:p w:rsidR="009277F2" w:rsidRPr="00717EE2" w:rsidRDefault="009277F2" w:rsidP="009277F2">
      <w:pPr>
        <w:pStyle w:val="Default"/>
        <w:spacing w:line="276" w:lineRule="auto"/>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78"/>
      </w:tblGrid>
      <w:tr w:rsidR="000A7AA6" w:rsidRPr="00E55BB3" w:rsidTr="00731AFC">
        <w:tc>
          <w:tcPr>
            <w:tcW w:w="4219" w:type="dxa"/>
          </w:tcPr>
          <w:p w:rsidR="000A7AA6" w:rsidRPr="00933F42" w:rsidRDefault="000A7AA6" w:rsidP="009277F2">
            <w:pPr>
              <w:pStyle w:val="Default"/>
              <w:spacing w:line="276" w:lineRule="auto"/>
              <w:rPr>
                <w:rFonts w:ascii="Times New Roman" w:hAnsi="Times New Roman" w:cs="Times New Roman"/>
                <w:lang w:val="en-US"/>
              </w:rPr>
            </w:pPr>
            <w:proofErr w:type="spellStart"/>
            <w:r w:rsidRPr="00933F42">
              <w:rPr>
                <w:rFonts w:ascii="Times New Roman" w:hAnsi="Times New Roman" w:cs="Times New Roman"/>
                <w:lang w:val="en-US"/>
              </w:rPr>
              <w:t>Andrey</w:t>
            </w:r>
            <w:proofErr w:type="spellEnd"/>
            <w:r w:rsidRPr="00933F42">
              <w:rPr>
                <w:rFonts w:ascii="Times New Roman" w:hAnsi="Times New Roman" w:cs="Times New Roman"/>
                <w:lang w:val="en-US"/>
              </w:rPr>
              <w:t xml:space="preserve"> Palyanov </w:t>
            </w:r>
            <w:proofErr w:type="spellStart"/>
            <w:r w:rsidRPr="00933F42">
              <w:rPr>
                <w:rFonts w:ascii="Times New Roman" w:hAnsi="Times New Roman" w:cs="Times New Roman" w:hint="eastAsia"/>
                <w:lang w:val="en-US"/>
              </w:rPr>
              <w:t>博士</w:t>
            </w:r>
            <w:proofErr w:type="spellEnd"/>
            <w:r w:rsidRPr="00933F42">
              <w:rPr>
                <w:rFonts w:ascii="Times New Roman" w:hAnsi="Times New Roman" w:cs="Times New Roman"/>
                <w:lang w:val="en-US"/>
              </w:rPr>
              <w:t xml:space="preserve"> </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 xml:space="preserve">Dr. </w:t>
            </w:r>
            <w:proofErr w:type="spellStart"/>
            <w:r w:rsidRPr="00FD5A2B">
              <w:rPr>
                <w:rFonts w:ascii="Times New Roman" w:hAnsi="Times New Roman" w:cs="Times New Roman"/>
                <w:lang w:val="en-US"/>
              </w:rPr>
              <w:t>Andrey</w:t>
            </w:r>
            <w:proofErr w:type="spellEnd"/>
            <w:r w:rsidRPr="00FD5A2B">
              <w:rPr>
                <w:rFonts w:ascii="Times New Roman" w:hAnsi="Times New Roman" w:cs="Times New Roman"/>
                <w:lang w:val="en-US"/>
              </w:rPr>
              <w:t xml:space="preserve"> Palyanov </w:t>
            </w:r>
          </w:p>
          <w:p w:rsidR="000A7AA6" w:rsidRPr="0015577C" w:rsidRDefault="009277F2" w:rsidP="009277F2">
            <w:pPr>
              <w:pStyle w:val="Default"/>
              <w:spacing w:line="276" w:lineRule="auto"/>
              <w:rPr>
                <w:rFonts w:ascii="Times New Roman" w:hAnsi="Times New Roman" w:cs="Times New Roman"/>
              </w:rPr>
            </w:pPr>
            <w:proofErr w:type="spellStart"/>
            <w:r>
              <w:rPr>
                <w:rFonts w:ascii="Times New Roman" w:hAnsi="Times New Roman" w:cs="Times New Roman"/>
              </w:rPr>
              <w:t>К.ф.-м.н</w:t>
            </w:r>
            <w:proofErr w:type="spellEnd"/>
            <w:r>
              <w:rPr>
                <w:rFonts w:ascii="Times New Roman" w:hAnsi="Times New Roman" w:cs="Times New Roman"/>
              </w:rPr>
              <w:t>.</w:t>
            </w:r>
            <w:r w:rsidR="000A7AA6" w:rsidRPr="0015577C">
              <w:rPr>
                <w:rFonts w:ascii="Times New Roman" w:hAnsi="Times New Roman" w:cs="Times New Roman"/>
              </w:rPr>
              <w:t xml:space="preserve"> </w:t>
            </w:r>
            <w:r w:rsidR="000A7AA6">
              <w:rPr>
                <w:rFonts w:ascii="Times New Roman" w:hAnsi="Times New Roman" w:cs="Times New Roman"/>
              </w:rPr>
              <w:t>Андрей Пальянов</w:t>
            </w:r>
          </w:p>
          <w:p w:rsidR="000A7AA6" w:rsidRPr="009277F2" w:rsidRDefault="000A7AA6" w:rsidP="009277F2">
            <w:pPr>
              <w:pStyle w:val="Default"/>
              <w:spacing w:line="276" w:lineRule="auto"/>
              <w:rPr>
                <w:rFonts w:ascii="Times New Roman" w:hAnsi="Times New Roman" w:cs="Times New Roman"/>
              </w:rPr>
            </w:pPr>
            <w:r w:rsidRPr="00933F42">
              <w:rPr>
                <w:rFonts w:ascii="Times New Roman" w:hAnsi="Times New Roman" w:cs="Times New Roman" w:hint="eastAsia"/>
                <w:lang w:val="en-US"/>
              </w:rPr>
              <w:t>所长</w:t>
            </w:r>
            <w:r w:rsidRPr="0015577C">
              <w:rPr>
                <w:rFonts w:ascii="Times New Roman" w:hAnsi="Times New Roman" w:cs="Times New Roman"/>
              </w:rPr>
              <w:t xml:space="preserve"> </w:t>
            </w:r>
            <w:r w:rsidR="009277F2">
              <w:rPr>
                <w:rFonts w:ascii="Times New Roman" w:hAnsi="Times New Roman" w:cs="Times New Roman"/>
              </w:rPr>
              <w:t xml:space="preserve">/ </w:t>
            </w:r>
            <w:r w:rsidRPr="00FD5A2B">
              <w:rPr>
                <w:rFonts w:ascii="Times New Roman" w:hAnsi="Times New Roman" w:cs="Times New Roman"/>
                <w:lang w:val="en-US"/>
              </w:rPr>
              <w:t>Director</w:t>
            </w:r>
            <w:r w:rsidR="009277F2">
              <w:rPr>
                <w:rFonts w:ascii="Times New Roman" w:hAnsi="Times New Roman" w:cs="Times New Roman"/>
              </w:rPr>
              <w:t xml:space="preserve"> / </w:t>
            </w:r>
            <w:r>
              <w:rPr>
                <w:rFonts w:ascii="Times New Roman" w:hAnsi="Times New Roman" w:cs="Times New Roman"/>
              </w:rPr>
              <w:t>Директор</w:t>
            </w:r>
            <w:r w:rsidRPr="009277F2">
              <w:rPr>
                <w:rFonts w:ascii="Times New Roman" w:hAnsi="Times New Roman" w:cs="Times New Roman"/>
              </w:rPr>
              <w:t xml:space="preserve"> </w:t>
            </w:r>
          </w:p>
        </w:tc>
        <w:tc>
          <w:tcPr>
            <w:tcW w:w="5578" w:type="dxa"/>
          </w:tcPr>
          <w:p w:rsidR="000A7AA6" w:rsidRDefault="000A7AA6" w:rsidP="009277F2">
            <w:pPr>
              <w:pStyle w:val="Default"/>
              <w:spacing w:line="276" w:lineRule="auto"/>
              <w:rPr>
                <w:rFonts w:ascii="Times New Roman" w:hAnsi="Times New Roman" w:cs="Times New Roman"/>
                <w:lang w:val="en-US"/>
              </w:rPr>
            </w:pPr>
            <w:r w:rsidRPr="00933F42">
              <w:rPr>
                <w:rFonts w:ascii="Times New Roman" w:hAnsi="Times New Roman" w:cs="Times New Roman" w:hint="eastAsia"/>
                <w:lang w:val="en-US"/>
              </w:rPr>
              <w:t>签名：</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Signature</w:t>
            </w:r>
            <w:r w:rsidRPr="00933F42">
              <w:rPr>
                <w:rFonts w:ascii="Times New Roman" w:hAnsi="Times New Roman" w:cs="Times New Roman" w:hint="eastAsia"/>
                <w:lang w:val="en-US"/>
              </w:rPr>
              <w:t>：</w:t>
            </w:r>
          </w:p>
          <w:p w:rsidR="000A7AA6" w:rsidRPr="0015577C" w:rsidRDefault="000A7AA6" w:rsidP="009277F2">
            <w:pPr>
              <w:pStyle w:val="Default"/>
              <w:spacing w:line="276" w:lineRule="auto"/>
              <w:rPr>
                <w:rFonts w:ascii="Times New Roman" w:hAnsi="Times New Roman" w:cs="Times New Roman"/>
                <w:lang w:val="en-US"/>
              </w:rPr>
            </w:pPr>
            <w:r>
              <w:rPr>
                <w:rFonts w:ascii="Times New Roman" w:hAnsi="Times New Roman" w:cs="Times New Roman"/>
              </w:rPr>
              <w:t>Подпись</w:t>
            </w:r>
            <w:r w:rsidRPr="0015577C">
              <w:rPr>
                <w:rFonts w:ascii="Times New Roman" w:hAnsi="Times New Roman" w:cs="Times New Roman"/>
                <w:lang w:val="en-US"/>
              </w:rPr>
              <w:t>:</w:t>
            </w:r>
          </w:p>
        </w:tc>
      </w:tr>
    </w:tbl>
    <w:p w:rsidR="000A7AA6" w:rsidRPr="00933F42" w:rsidRDefault="000A7AA6" w:rsidP="009277F2">
      <w:pPr>
        <w:pStyle w:val="Default"/>
        <w:spacing w:line="276" w:lineRule="auto"/>
        <w:rPr>
          <w:rFonts w:ascii="Times New Roman" w:hAnsi="Times New Roman" w:cs="Times New Roman"/>
          <w:lang w:val="en-US"/>
        </w:rPr>
      </w:pPr>
      <w:r w:rsidRPr="00933F42">
        <w:rPr>
          <w:rFonts w:ascii="Times New Roman" w:hAnsi="Times New Roman" w:cs="Times New Roman" w:hint="eastAsia"/>
          <w:lang w:val="en-US"/>
        </w:rPr>
        <w:t>俄罗斯科学院西伯利亚分</w:t>
      </w:r>
      <w:proofErr w:type="spellStart"/>
      <w:r w:rsidRPr="00933F42">
        <w:rPr>
          <w:rFonts w:ascii="Times New Roman" w:hAnsi="Times New Roman" w:cs="Times New Roman" w:hint="eastAsia"/>
          <w:lang w:val="en-US"/>
        </w:rPr>
        <w:t>院</w:t>
      </w:r>
      <w:r w:rsidRPr="00933F42">
        <w:rPr>
          <w:rFonts w:ascii="Times New Roman" w:hAnsi="Times New Roman" w:cs="Times New Roman"/>
          <w:lang w:val="en-US"/>
        </w:rPr>
        <w:t>A.P</w:t>
      </w:r>
      <w:proofErr w:type="spellEnd"/>
      <w:r w:rsidRPr="00933F42">
        <w:rPr>
          <w:rFonts w:ascii="Times New Roman" w:hAnsi="Times New Roman" w:cs="Times New Roman"/>
          <w:lang w:val="en-US"/>
        </w:rPr>
        <w:t xml:space="preserve">. </w:t>
      </w:r>
      <w:proofErr w:type="spellStart"/>
      <w:r w:rsidRPr="00933F42">
        <w:rPr>
          <w:rFonts w:ascii="Times New Roman" w:hAnsi="Times New Roman" w:cs="Times New Roman"/>
          <w:lang w:val="en-US"/>
        </w:rPr>
        <w:t>Ershov</w:t>
      </w:r>
      <w:r w:rsidRPr="00933F42">
        <w:rPr>
          <w:rFonts w:ascii="Times New Roman" w:hAnsi="Times New Roman" w:cs="Times New Roman" w:hint="eastAsia"/>
          <w:lang w:val="en-US"/>
        </w:rPr>
        <w:t>信息系统研究所</w:t>
      </w:r>
      <w:proofErr w:type="spellEnd"/>
      <w:r w:rsidRPr="00933F42">
        <w:rPr>
          <w:rFonts w:ascii="Times New Roman" w:hAnsi="Times New Roman" w:cs="Times New Roman"/>
          <w:lang w:val="en-US"/>
        </w:rPr>
        <w:t xml:space="preserve"> </w:t>
      </w:r>
    </w:p>
    <w:p w:rsidR="000A7AA6" w:rsidRPr="0015577C" w:rsidRDefault="000A7AA6" w:rsidP="009277F2">
      <w:pPr>
        <w:pStyle w:val="Default"/>
        <w:spacing w:line="276" w:lineRule="auto"/>
        <w:rPr>
          <w:rFonts w:ascii="Times New Roman" w:hAnsi="Times New Roman" w:cs="Times New Roman"/>
          <w:lang w:val="en-US"/>
        </w:rPr>
      </w:pPr>
      <w:r w:rsidRPr="00FD5A2B">
        <w:rPr>
          <w:rFonts w:ascii="Times New Roman" w:hAnsi="Times New Roman" w:cs="Times New Roman"/>
          <w:lang w:val="en-US"/>
        </w:rPr>
        <w:t xml:space="preserve">A.P. </w:t>
      </w:r>
      <w:proofErr w:type="spellStart"/>
      <w:r w:rsidRPr="00FD5A2B">
        <w:rPr>
          <w:rFonts w:ascii="Times New Roman" w:hAnsi="Times New Roman" w:cs="Times New Roman"/>
          <w:lang w:val="en-US"/>
        </w:rPr>
        <w:t>Ershov</w:t>
      </w:r>
      <w:proofErr w:type="spellEnd"/>
      <w:r w:rsidRPr="00FD5A2B">
        <w:rPr>
          <w:rFonts w:ascii="Times New Roman" w:hAnsi="Times New Roman" w:cs="Times New Roman"/>
          <w:lang w:val="en-US"/>
        </w:rPr>
        <w:t xml:space="preserve"> Institute of Informatics Systems, Siberian Branch of the Russian Academy of Sciences</w:t>
      </w:r>
    </w:p>
    <w:p w:rsidR="000A7AA6" w:rsidRPr="00717EE2" w:rsidRDefault="000A7AA6" w:rsidP="009277F2">
      <w:pPr>
        <w:pStyle w:val="Default"/>
        <w:spacing w:line="276" w:lineRule="auto"/>
        <w:rPr>
          <w:rFonts w:ascii="Times New Roman" w:hAnsi="Times New Roman" w:cs="Times New Roman"/>
        </w:rPr>
      </w:pPr>
      <w:r>
        <w:rPr>
          <w:rFonts w:ascii="Times New Roman" w:hAnsi="Times New Roman" w:cs="Times New Roman"/>
        </w:rPr>
        <w:t>Институт систем информатики им. А.П. Ершова Сибирского отделения Российской академии наук</w:t>
      </w:r>
    </w:p>
    <w:p w:rsidR="000A7AA6" w:rsidRPr="0015577C" w:rsidRDefault="000A7AA6" w:rsidP="009277F2">
      <w:pPr>
        <w:pStyle w:val="Default"/>
        <w:spacing w:line="276" w:lineRule="auto"/>
        <w:rPr>
          <w:rFonts w:ascii="Times New Roman" w:hAnsi="Times New Roman" w:cs="Times New Roman"/>
        </w:rPr>
      </w:pPr>
      <w:r w:rsidRPr="00933F42">
        <w:rPr>
          <w:rFonts w:ascii="Times New Roman" w:hAnsi="Times New Roman" w:cs="Times New Roman" w:hint="eastAsia"/>
          <w:lang w:val="en-US"/>
        </w:rPr>
        <w:t>地址</w:t>
      </w:r>
      <w:r w:rsidRPr="0015577C">
        <w:rPr>
          <w:rFonts w:ascii="Times New Roman" w:hAnsi="Times New Roman" w:cs="Times New Roman" w:hint="eastAsia"/>
        </w:rPr>
        <w:t>：</w:t>
      </w:r>
      <w:r w:rsidRPr="00933F42">
        <w:rPr>
          <w:rFonts w:ascii="Times New Roman" w:hAnsi="Times New Roman" w:cs="Times New Roman" w:hint="eastAsia"/>
          <w:lang w:val="en-US"/>
        </w:rPr>
        <w:t>俄罗斯联邦</w:t>
      </w:r>
      <w:r w:rsidRPr="0015577C">
        <w:rPr>
          <w:rFonts w:ascii="Times New Roman" w:hAnsi="Times New Roman" w:cs="Times New Roman" w:hint="eastAsia"/>
        </w:rPr>
        <w:t>，</w:t>
      </w:r>
      <w:proofErr w:type="spellStart"/>
      <w:r w:rsidRPr="00933F42">
        <w:rPr>
          <w:rFonts w:ascii="Times New Roman" w:hAnsi="Times New Roman" w:cs="Times New Roman"/>
          <w:lang w:val="en-US"/>
        </w:rPr>
        <w:t>Novosibirsk</w:t>
      </w:r>
      <w:r w:rsidRPr="0015577C">
        <w:rPr>
          <w:rFonts w:ascii="Times New Roman" w:hAnsi="Times New Roman" w:cs="Times New Roman" w:hint="eastAsia"/>
        </w:rPr>
        <w:t>，</w:t>
      </w:r>
      <w:r w:rsidRPr="00933F42">
        <w:rPr>
          <w:rFonts w:ascii="Times New Roman" w:hAnsi="Times New Roman" w:cs="Times New Roman"/>
          <w:lang w:val="en-US"/>
        </w:rPr>
        <w:t>Lavrentjev</w:t>
      </w:r>
      <w:r w:rsidRPr="00933F42">
        <w:rPr>
          <w:rFonts w:ascii="Times New Roman" w:hAnsi="Times New Roman" w:cs="Times New Roman" w:hint="eastAsia"/>
          <w:lang w:val="en-US"/>
        </w:rPr>
        <w:t>大街</w:t>
      </w:r>
      <w:proofErr w:type="spellEnd"/>
      <w:r w:rsidRPr="0015577C">
        <w:rPr>
          <w:rFonts w:ascii="Times New Roman" w:hAnsi="Times New Roman" w:cs="Times New Roman"/>
        </w:rPr>
        <w:t>6</w:t>
      </w:r>
      <w:r w:rsidRPr="00933F42">
        <w:rPr>
          <w:rFonts w:ascii="Times New Roman" w:hAnsi="Times New Roman" w:cs="Times New Roman" w:hint="eastAsia"/>
          <w:lang w:val="en-US"/>
        </w:rPr>
        <w:t>号</w:t>
      </w:r>
      <w:r w:rsidRPr="0015577C">
        <w:rPr>
          <w:rFonts w:ascii="Times New Roman" w:hAnsi="Times New Roman" w:cs="Times New Roman" w:hint="eastAsia"/>
        </w:rPr>
        <w:t>，</w:t>
      </w:r>
      <w:r w:rsidRPr="0015577C">
        <w:rPr>
          <w:rFonts w:ascii="Times New Roman" w:hAnsi="Times New Roman" w:cs="Times New Roman"/>
        </w:rPr>
        <w:t xml:space="preserve">630090 </w:t>
      </w:r>
    </w:p>
    <w:p w:rsidR="000A7AA6" w:rsidRPr="0015577C" w:rsidRDefault="000A7AA6" w:rsidP="009277F2">
      <w:pPr>
        <w:spacing w:after="0"/>
        <w:rPr>
          <w:rFonts w:ascii="Times New Roman" w:eastAsia="SimSun" w:hAnsi="Times New Roman" w:cs="Times New Roman"/>
          <w:color w:val="000000"/>
          <w:sz w:val="24"/>
          <w:szCs w:val="24"/>
          <w:lang w:val="en-US"/>
        </w:rPr>
      </w:pPr>
      <w:r w:rsidRPr="00933F42">
        <w:rPr>
          <w:rFonts w:ascii="Times New Roman" w:eastAsia="SimSun" w:hAnsi="Times New Roman" w:cs="Times New Roman"/>
          <w:color w:val="000000"/>
          <w:sz w:val="24"/>
          <w:szCs w:val="24"/>
          <w:lang w:val="en-US"/>
        </w:rPr>
        <w:t xml:space="preserve">6, Acad. </w:t>
      </w:r>
      <w:proofErr w:type="spellStart"/>
      <w:r w:rsidRPr="00933F42">
        <w:rPr>
          <w:rFonts w:ascii="Times New Roman" w:eastAsia="SimSun" w:hAnsi="Times New Roman" w:cs="Times New Roman"/>
          <w:color w:val="000000"/>
          <w:sz w:val="24"/>
          <w:szCs w:val="24"/>
          <w:lang w:val="en-US"/>
        </w:rPr>
        <w:t>Lavrentjev</w:t>
      </w:r>
      <w:proofErr w:type="spellEnd"/>
      <w:r w:rsidRPr="00933F42">
        <w:rPr>
          <w:rFonts w:ascii="Times New Roman" w:eastAsia="SimSun" w:hAnsi="Times New Roman" w:cs="Times New Roman"/>
          <w:color w:val="000000"/>
          <w:sz w:val="24"/>
          <w:szCs w:val="24"/>
          <w:lang w:val="en-US"/>
        </w:rPr>
        <w:t xml:space="preserve"> pr., Novosibirsk 630090, Russian Federation</w:t>
      </w:r>
    </w:p>
    <w:p w:rsidR="00314B4C" w:rsidRPr="000A7AA6" w:rsidRDefault="000A7AA6" w:rsidP="009277F2">
      <w:pPr>
        <w:spacing w:after="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6, </w:t>
      </w:r>
      <w:proofErr w:type="spellStart"/>
      <w:r>
        <w:rPr>
          <w:rFonts w:ascii="Times New Roman" w:eastAsia="SimSun" w:hAnsi="Times New Roman" w:cs="Times New Roman"/>
          <w:color w:val="000000"/>
          <w:sz w:val="24"/>
          <w:szCs w:val="24"/>
        </w:rPr>
        <w:t>пр-т</w:t>
      </w:r>
      <w:proofErr w:type="spellEnd"/>
      <w:r>
        <w:rPr>
          <w:rFonts w:ascii="Times New Roman" w:eastAsia="SimSun" w:hAnsi="Times New Roman" w:cs="Times New Roman"/>
          <w:color w:val="000000"/>
          <w:sz w:val="24"/>
          <w:szCs w:val="24"/>
        </w:rPr>
        <w:t xml:space="preserve"> Акад. Лаврент</w:t>
      </w:r>
      <w:r w:rsidRPr="008A2A49">
        <w:rPr>
          <w:rFonts w:ascii="Times New Roman" w:eastAsia="SimSun" w:hAnsi="Times New Roman" w:cs="Times New Roman"/>
          <w:color w:val="000000"/>
          <w:sz w:val="24"/>
          <w:szCs w:val="24"/>
        </w:rPr>
        <w:t xml:space="preserve">ьева, </w:t>
      </w:r>
      <w:r w:rsidRPr="008A2A49">
        <w:rPr>
          <w:rFonts w:ascii="Times New Roman" w:hAnsi="Times New Roman" w:cs="Times New Roman"/>
          <w:sz w:val="24"/>
          <w:szCs w:val="24"/>
        </w:rPr>
        <w:t>Новосибирск, 630090, Российская Фе</w:t>
      </w:r>
      <w:r w:rsidR="00E5669A">
        <w:rPr>
          <w:rFonts w:ascii="Times New Roman" w:hAnsi="Times New Roman" w:cs="Times New Roman"/>
          <w:sz w:val="24"/>
          <w:szCs w:val="24"/>
        </w:rPr>
        <w:t>дерация</w:t>
      </w:r>
    </w:p>
    <w:sectPr w:rsidR="00314B4C" w:rsidRPr="000A7AA6" w:rsidSect="00FD3144">
      <w:footerReference w:type="default" r:id="rId8"/>
      <w:pgSz w:w="11906" w:h="16838"/>
      <w:pgMar w:top="1134" w:right="851" w:bottom="1134" w:left="1474" w:header="709"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A49" w:rsidRDefault="00396A49" w:rsidP="00FD3144">
      <w:pPr>
        <w:spacing w:after="0" w:line="240" w:lineRule="auto"/>
      </w:pPr>
      <w:r>
        <w:separator/>
      </w:r>
    </w:p>
  </w:endnote>
  <w:endnote w:type="continuationSeparator" w:id="0">
    <w:p w:rsidR="00396A49" w:rsidRDefault="00396A49" w:rsidP="00FD3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w....."/>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18117"/>
      <w:docPartObj>
        <w:docPartGallery w:val="Page Numbers (Bottom of Page)"/>
        <w:docPartUnique/>
      </w:docPartObj>
    </w:sdtPr>
    <w:sdtContent>
      <w:p w:rsidR="005C38E6" w:rsidRDefault="00A12523">
        <w:pPr>
          <w:pStyle w:val="a7"/>
          <w:jc w:val="center"/>
        </w:pPr>
        <w:fldSimple w:instr=" PAGE   \* MERGEFORMAT ">
          <w:r w:rsidR="007C5BFA">
            <w:rPr>
              <w:noProof/>
            </w:rPr>
            <w:t>14</w:t>
          </w:r>
        </w:fldSimple>
      </w:p>
    </w:sdtContent>
  </w:sdt>
  <w:p w:rsidR="005C38E6" w:rsidRDefault="005C38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A49" w:rsidRDefault="00396A49" w:rsidP="00FD3144">
      <w:pPr>
        <w:spacing w:after="0" w:line="240" w:lineRule="auto"/>
      </w:pPr>
      <w:r>
        <w:separator/>
      </w:r>
    </w:p>
  </w:footnote>
  <w:footnote w:type="continuationSeparator" w:id="0">
    <w:p w:rsidR="00396A49" w:rsidRDefault="00396A49" w:rsidP="00FD31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FFF"/>
    <w:multiLevelType w:val="hybridMultilevel"/>
    <w:tmpl w:val="8E7254E6"/>
    <w:lvl w:ilvl="0" w:tplc="697A0D76">
      <w:start w:val="1"/>
      <w:numFmt w:val="decimal"/>
      <w:lvlText w:val="%1)"/>
      <w:lvlJc w:val="left"/>
      <w:pPr>
        <w:ind w:left="786" w:hanging="360"/>
      </w:pPr>
      <w:rPr>
        <w:rFonts w:ascii="SimSun" w:eastAsia="SimSun" w:hAnsi="SimSu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44451E"/>
    <w:multiLevelType w:val="hybridMultilevel"/>
    <w:tmpl w:val="0818FFC2"/>
    <w:lvl w:ilvl="0" w:tplc="E82C6F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D566C0"/>
    <w:multiLevelType w:val="hybridMultilevel"/>
    <w:tmpl w:val="2C8EB69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DCB7117"/>
    <w:multiLevelType w:val="hybridMultilevel"/>
    <w:tmpl w:val="8A58BE5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52F36D2E"/>
    <w:multiLevelType w:val="hybridMultilevel"/>
    <w:tmpl w:val="78FE272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3033265"/>
    <w:multiLevelType w:val="hybridMultilevel"/>
    <w:tmpl w:val="FC5033B6"/>
    <w:lvl w:ilvl="0" w:tplc="00DA1F5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01D3E"/>
    <w:rsid w:val="0001614D"/>
    <w:rsid w:val="00023CA0"/>
    <w:rsid w:val="0003780C"/>
    <w:rsid w:val="0004763D"/>
    <w:rsid w:val="0009223E"/>
    <w:rsid w:val="000A7AA6"/>
    <w:rsid w:val="000B7EE3"/>
    <w:rsid w:val="000C4F8C"/>
    <w:rsid w:val="000F25D0"/>
    <w:rsid w:val="00131728"/>
    <w:rsid w:val="00132E2A"/>
    <w:rsid w:val="001737A1"/>
    <w:rsid w:val="00176833"/>
    <w:rsid w:val="00193BF8"/>
    <w:rsid w:val="00195FAF"/>
    <w:rsid w:val="001C2A25"/>
    <w:rsid w:val="001C6970"/>
    <w:rsid w:val="00214B1D"/>
    <w:rsid w:val="00224C68"/>
    <w:rsid w:val="002814E1"/>
    <w:rsid w:val="00291442"/>
    <w:rsid w:val="00292845"/>
    <w:rsid w:val="002F67A0"/>
    <w:rsid w:val="00314B4C"/>
    <w:rsid w:val="003276A2"/>
    <w:rsid w:val="0033584A"/>
    <w:rsid w:val="00396A49"/>
    <w:rsid w:val="003B2BA8"/>
    <w:rsid w:val="00421BC4"/>
    <w:rsid w:val="00471BB4"/>
    <w:rsid w:val="0047672F"/>
    <w:rsid w:val="004B0A3B"/>
    <w:rsid w:val="004B5947"/>
    <w:rsid w:val="004F1D50"/>
    <w:rsid w:val="00502908"/>
    <w:rsid w:val="005036D4"/>
    <w:rsid w:val="005379DB"/>
    <w:rsid w:val="005416CD"/>
    <w:rsid w:val="005436C1"/>
    <w:rsid w:val="00552D15"/>
    <w:rsid w:val="005C38E6"/>
    <w:rsid w:val="005D3D68"/>
    <w:rsid w:val="005F3CFF"/>
    <w:rsid w:val="00616661"/>
    <w:rsid w:val="00645673"/>
    <w:rsid w:val="00675629"/>
    <w:rsid w:val="00701D3E"/>
    <w:rsid w:val="0072003D"/>
    <w:rsid w:val="007341CF"/>
    <w:rsid w:val="00735DDE"/>
    <w:rsid w:val="00786EC1"/>
    <w:rsid w:val="00787AD7"/>
    <w:rsid w:val="00793D3E"/>
    <w:rsid w:val="007C3046"/>
    <w:rsid w:val="007C5BFA"/>
    <w:rsid w:val="007F0D85"/>
    <w:rsid w:val="008B0AF6"/>
    <w:rsid w:val="008D2297"/>
    <w:rsid w:val="00905E08"/>
    <w:rsid w:val="00923ED5"/>
    <w:rsid w:val="009277F2"/>
    <w:rsid w:val="00933502"/>
    <w:rsid w:val="00933BAB"/>
    <w:rsid w:val="00933F42"/>
    <w:rsid w:val="009362B7"/>
    <w:rsid w:val="0094005D"/>
    <w:rsid w:val="0094715E"/>
    <w:rsid w:val="009522D0"/>
    <w:rsid w:val="0098764F"/>
    <w:rsid w:val="009A7781"/>
    <w:rsid w:val="009C2968"/>
    <w:rsid w:val="00A12523"/>
    <w:rsid w:val="00A27B8B"/>
    <w:rsid w:val="00A34A02"/>
    <w:rsid w:val="00A37A8D"/>
    <w:rsid w:val="00A51DBB"/>
    <w:rsid w:val="00A5402A"/>
    <w:rsid w:val="00A6128E"/>
    <w:rsid w:val="00AA0B44"/>
    <w:rsid w:val="00AC4AEE"/>
    <w:rsid w:val="00AD6E5F"/>
    <w:rsid w:val="00B23E2E"/>
    <w:rsid w:val="00B25190"/>
    <w:rsid w:val="00B73F43"/>
    <w:rsid w:val="00B80495"/>
    <w:rsid w:val="00BA764D"/>
    <w:rsid w:val="00BB1A7B"/>
    <w:rsid w:val="00BB2640"/>
    <w:rsid w:val="00BD5677"/>
    <w:rsid w:val="00BE104E"/>
    <w:rsid w:val="00BF00C8"/>
    <w:rsid w:val="00C06DEC"/>
    <w:rsid w:val="00C14928"/>
    <w:rsid w:val="00C36A93"/>
    <w:rsid w:val="00C4375F"/>
    <w:rsid w:val="00C46E70"/>
    <w:rsid w:val="00C6327E"/>
    <w:rsid w:val="00C71FD0"/>
    <w:rsid w:val="00C82049"/>
    <w:rsid w:val="00CB7F02"/>
    <w:rsid w:val="00CD002D"/>
    <w:rsid w:val="00D30B3D"/>
    <w:rsid w:val="00D71400"/>
    <w:rsid w:val="00D75E8A"/>
    <w:rsid w:val="00DA2116"/>
    <w:rsid w:val="00DB4170"/>
    <w:rsid w:val="00DE36ED"/>
    <w:rsid w:val="00E106B4"/>
    <w:rsid w:val="00E21FF0"/>
    <w:rsid w:val="00E23586"/>
    <w:rsid w:val="00E55BB3"/>
    <w:rsid w:val="00E5669A"/>
    <w:rsid w:val="00E71B1E"/>
    <w:rsid w:val="00E90155"/>
    <w:rsid w:val="00E939F6"/>
    <w:rsid w:val="00EA2E62"/>
    <w:rsid w:val="00EF526B"/>
    <w:rsid w:val="00EF532C"/>
    <w:rsid w:val="00F6207E"/>
    <w:rsid w:val="00FB3F3D"/>
    <w:rsid w:val="00FC788B"/>
    <w:rsid w:val="00FD3144"/>
    <w:rsid w:val="00FD4B48"/>
    <w:rsid w:val="00FD5A2B"/>
    <w:rsid w:val="00FE4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1D3E"/>
    <w:pPr>
      <w:autoSpaceDE w:val="0"/>
      <w:autoSpaceDN w:val="0"/>
      <w:adjustRightInd w:val="0"/>
      <w:spacing w:after="0" w:line="240" w:lineRule="auto"/>
    </w:pPr>
    <w:rPr>
      <w:rFonts w:ascii="SimSun" w:eastAsia="SimSun" w:cs="SimSun"/>
      <w:color w:val="000000"/>
      <w:sz w:val="24"/>
      <w:szCs w:val="24"/>
    </w:rPr>
  </w:style>
  <w:style w:type="paragraph" w:styleId="a3">
    <w:name w:val="Balloon Text"/>
    <w:basedOn w:val="a"/>
    <w:link w:val="a4"/>
    <w:uiPriority w:val="99"/>
    <w:semiHidden/>
    <w:unhideWhenUsed/>
    <w:rsid w:val="00701D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1D3E"/>
    <w:rPr>
      <w:rFonts w:ascii="Tahoma" w:hAnsi="Tahoma" w:cs="Tahoma"/>
      <w:sz w:val="16"/>
      <w:szCs w:val="16"/>
    </w:rPr>
  </w:style>
  <w:style w:type="paragraph" w:styleId="a5">
    <w:name w:val="header"/>
    <w:basedOn w:val="a"/>
    <w:link w:val="a6"/>
    <w:uiPriority w:val="99"/>
    <w:semiHidden/>
    <w:unhideWhenUsed/>
    <w:rsid w:val="00FD314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D3144"/>
  </w:style>
  <w:style w:type="paragraph" w:styleId="a7">
    <w:name w:val="footer"/>
    <w:basedOn w:val="a"/>
    <w:link w:val="a8"/>
    <w:uiPriority w:val="99"/>
    <w:unhideWhenUsed/>
    <w:rsid w:val="00FD31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3144"/>
  </w:style>
  <w:style w:type="table" w:styleId="a9">
    <w:name w:val="Table Grid"/>
    <w:basedOn w:val="a1"/>
    <w:uiPriority w:val="59"/>
    <w:rsid w:val="00933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3435</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7</cp:revision>
  <dcterms:created xsi:type="dcterms:W3CDTF">2019-06-07T08:21:00Z</dcterms:created>
  <dcterms:modified xsi:type="dcterms:W3CDTF">2019-06-07T09:24:00Z</dcterms:modified>
</cp:coreProperties>
</file>